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6669" w14:textId="6210A171" w:rsidR="00530A73" w:rsidRPr="00194A85" w:rsidRDefault="00286698" w:rsidP="00286698">
      <w:pPr>
        <w:pStyle w:val="Prrafodelista"/>
        <w:ind w:left="0"/>
        <w:rPr>
          <w:rFonts w:ascii="Arial Narrow" w:hAnsi="Arial Narrow"/>
          <w:b/>
          <w:bCs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b/>
          <w:bCs/>
          <w:sz w:val="24"/>
          <w:szCs w:val="24"/>
        </w:rPr>
        <w:t xml:space="preserve">A)  </w:t>
      </w:r>
      <w:r w:rsidR="0008284A" w:rsidRPr="00194A85">
        <w:rPr>
          <w:rFonts w:ascii="Arial Narrow" w:hAnsi="Arial Narrow"/>
          <w:b/>
          <w:bCs/>
          <w:sz w:val="24"/>
          <w:szCs w:val="24"/>
        </w:rPr>
        <w:t>CAMPO GRAVITATORIO</w:t>
      </w:r>
      <w:r w:rsidR="007B1CE8" w:rsidRPr="00194A85">
        <w:rPr>
          <w:rFonts w:ascii="Arial Narrow" w:hAnsi="Arial Narrow"/>
          <w:b/>
          <w:bCs/>
          <w:sz w:val="24"/>
          <w:szCs w:val="24"/>
        </w:rPr>
        <w:tab/>
      </w:r>
      <w:r w:rsidR="007B1CE8" w:rsidRPr="00194A85">
        <w:rPr>
          <w:rFonts w:ascii="Arial Narrow" w:hAnsi="Arial Narrow"/>
          <w:b/>
          <w:bCs/>
          <w:sz w:val="24"/>
          <w:szCs w:val="24"/>
        </w:rPr>
        <w:tab/>
      </w:r>
    </w:p>
    <w:p w14:paraId="0C576899" w14:textId="051B39F2" w:rsidR="000C4D7C" w:rsidRPr="00E45B19" w:rsidRDefault="005F1814" w:rsidP="00194A85">
      <w:pPr>
        <w:ind w:left="284" w:hanging="284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A1</w:t>
      </w:r>
      <w:r w:rsidRPr="000C4D7C">
        <w:rPr>
          <w:rFonts w:ascii="Arial Narrow" w:hAnsi="Arial Narrow"/>
          <w:b/>
          <w:bCs/>
          <w:sz w:val="24"/>
          <w:szCs w:val="24"/>
        </w:rPr>
        <w:t xml:space="preserve">. </w:t>
      </w:r>
      <w:r w:rsidR="00736922" w:rsidRPr="000C4D7C">
        <w:rPr>
          <w:rFonts w:ascii="Arial Narrow" w:hAnsi="Arial Narrow" w:cs="Arial"/>
          <w:b/>
          <w:sz w:val="24"/>
          <w:szCs w:val="24"/>
        </w:rPr>
        <w:t xml:space="preserve">a) </w:t>
      </w:r>
      <w:r w:rsidR="00736922" w:rsidRPr="000C4D7C">
        <w:rPr>
          <w:rFonts w:ascii="Arial Narrow" w:hAnsi="Arial Narrow" w:cs="Arial"/>
          <w:bCs/>
          <w:sz w:val="24"/>
          <w:szCs w:val="24"/>
        </w:rPr>
        <w:t xml:space="preserve">Razone si son verdaderos los siguientes enunciados: </w:t>
      </w:r>
      <w:r w:rsidR="00736922" w:rsidRPr="000C4D7C">
        <w:rPr>
          <w:rFonts w:ascii="Arial Narrow" w:hAnsi="Arial Narrow" w:cs="Arial"/>
          <w:b/>
          <w:sz w:val="24"/>
          <w:szCs w:val="24"/>
        </w:rPr>
        <w:t>i)</w:t>
      </w:r>
      <w:r w:rsidR="00736922" w:rsidRPr="000C4D7C">
        <w:rPr>
          <w:rFonts w:ascii="Arial Narrow" w:hAnsi="Arial Narrow" w:cs="Arial"/>
          <w:bCs/>
          <w:sz w:val="24"/>
          <w:szCs w:val="24"/>
        </w:rPr>
        <w:t xml:space="preserve"> </w:t>
      </w:r>
      <w:r w:rsidR="000C4D7C">
        <w:rPr>
          <w:rFonts w:ascii="Arial Narrow" w:hAnsi="Arial Narrow" w:cs="Arial"/>
          <w:bCs/>
          <w:sz w:val="24"/>
          <w:szCs w:val="24"/>
        </w:rPr>
        <w:t xml:space="preserve">El trabajo total realizado por las fuerzas no conservativas es igual a la variación de la energía mecánica. </w:t>
      </w:r>
      <w:r w:rsidR="00736922" w:rsidRPr="000C4D7C">
        <w:rPr>
          <w:rFonts w:ascii="Arial Narrow" w:hAnsi="Arial Narrow" w:cs="Arial"/>
          <w:b/>
          <w:sz w:val="24"/>
          <w:szCs w:val="24"/>
        </w:rPr>
        <w:t>ii)</w:t>
      </w:r>
      <w:r w:rsidR="00736922" w:rsidRPr="000C4D7C">
        <w:rPr>
          <w:rFonts w:ascii="Arial Narrow" w:hAnsi="Arial Narrow" w:cs="Arial"/>
          <w:bCs/>
          <w:sz w:val="24"/>
          <w:szCs w:val="24"/>
        </w:rPr>
        <w:t xml:space="preserve"> </w:t>
      </w:r>
      <w:r w:rsidR="00D46791">
        <w:rPr>
          <w:rFonts w:ascii="Arial Narrow" w:hAnsi="Arial Narrow" w:cs="Arial"/>
          <w:bCs/>
          <w:sz w:val="24"/>
          <w:szCs w:val="24"/>
        </w:rPr>
        <w:t xml:space="preserve">Siempre que actúen fuerzas no conservativas </w:t>
      </w:r>
      <w:r w:rsidR="000C4D7C">
        <w:rPr>
          <w:rFonts w:ascii="Arial Narrow" w:hAnsi="Arial Narrow" w:cs="Arial"/>
          <w:bCs/>
          <w:sz w:val="24"/>
          <w:szCs w:val="24"/>
        </w:rPr>
        <w:t xml:space="preserve">la energía mecánica </w:t>
      </w:r>
      <w:r w:rsidR="00D46791">
        <w:rPr>
          <w:rFonts w:ascii="Arial Narrow" w:hAnsi="Arial Narrow" w:cs="Arial"/>
          <w:bCs/>
          <w:sz w:val="24"/>
          <w:szCs w:val="24"/>
        </w:rPr>
        <w:t>varía</w:t>
      </w:r>
      <w:r w:rsidR="000C4D7C">
        <w:rPr>
          <w:rFonts w:ascii="Arial Narrow" w:hAnsi="Arial Narrow" w:cs="Arial"/>
          <w:bCs/>
          <w:sz w:val="24"/>
          <w:szCs w:val="24"/>
        </w:rPr>
        <w:t>.</w:t>
      </w:r>
    </w:p>
    <w:p w14:paraId="504C4C57" w14:textId="0A21F1DD" w:rsidR="00736922" w:rsidRPr="00E45B19" w:rsidRDefault="00736922" w:rsidP="00194A85">
      <w:pPr>
        <w:pStyle w:val="Prrafodelista"/>
        <w:tabs>
          <w:tab w:val="left" w:pos="0"/>
        </w:tabs>
        <w:spacing w:after="60"/>
        <w:ind w:left="284" w:hanging="284"/>
        <w:jc w:val="both"/>
        <w:rPr>
          <w:rFonts w:ascii="Arial Narrow" w:hAnsi="Arial Narrow" w:cs="Arial"/>
          <w:bCs/>
          <w:sz w:val="24"/>
          <w:szCs w:val="24"/>
        </w:rPr>
      </w:pPr>
      <w:r w:rsidRPr="00E45B19">
        <w:rPr>
          <w:rFonts w:ascii="Arial Narrow" w:hAnsi="Arial Narrow" w:cs="Arial"/>
          <w:b/>
          <w:sz w:val="24"/>
          <w:szCs w:val="24"/>
        </w:rPr>
        <w:t>b)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 Un bloque de masa 150 kg desliza por una superficie horizontal con rozamiento. El bloque se mueve hacia la derecha con velocidad inicial 3 m s</w:t>
      </w:r>
      <w:r w:rsidRPr="00E45B19">
        <w:rPr>
          <w:rFonts w:ascii="Arial Narrow" w:hAnsi="Arial Narrow" w:cs="Arial"/>
          <w:bCs/>
          <w:sz w:val="24"/>
          <w:szCs w:val="24"/>
          <w:vertAlign w:val="superscript"/>
        </w:rPr>
        <w:noBreakHyphen/>
        <w:t>1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. Sobre el bloque </w:t>
      </w:r>
      <w:r>
        <w:rPr>
          <w:rFonts w:ascii="Arial Narrow" w:hAnsi="Arial Narrow" w:cs="Arial"/>
          <w:bCs/>
          <w:sz w:val="24"/>
          <w:szCs w:val="24"/>
        </w:rPr>
        <w:t>actúa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 una fuerza de módulo 20 N dirigida hacia la izquierda </w:t>
      </w:r>
      <w:r w:rsidR="00434BD5">
        <w:rPr>
          <w:rFonts w:ascii="Arial Narrow" w:hAnsi="Arial Narrow" w:cs="Arial"/>
          <w:bCs/>
          <w:sz w:val="24"/>
          <w:szCs w:val="24"/>
        </w:rPr>
        <w:t>y que forma un ángulo de 30º sobre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 la horizontal</w:t>
      </w:r>
      <w:r>
        <w:rPr>
          <w:rFonts w:ascii="Arial Narrow" w:hAnsi="Arial Narrow" w:cs="Arial"/>
          <w:bCs/>
          <w:sz w:val="24"/>
          <w:szCs w:val="24"/>
        </w:rPr>
        <w:t>, recorriendo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 25 m </w:t>
      </w:r>
      <w:r>
        <w:rPr>
          <w:rFonts w:ascii="Arial Narrow" w:hAnsi="Arial Narrow" w:cs="Arial"/>
          <w:bCs/>
          <w:sz w:val="24"/>
          <w:szCs w:val="24"/>
        </w:rPr>
        <w:t xml:space="preserve">hasta </w:t>
      </w:r>
      <w:r w:rsidRPr="00E45B19">
        <w:rPr>
          <w:rFonts w:ascii="Arial Narrow" w:hAnsi="Arial Narrow" w:cs="Arial"/>
          <w:bCs/>
          <w:sz w:val="24"/>
          <w:szCs w:val="24"/>
        </w:rPr>
        <w:t>det</w:t>
      </w:r>
      <w:r>
        <w:rPr>
          <w:rFonts w:ascii="Arial Narrow" w:hAnsi="Arial Narrow" w:cs="Arial"/>
          <w:bCs/>
          <w:sz w:val="24"/>
          <w:szCs w:val="24"/>
        </w:rPr>
        <w:t>enerse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. </w:t>
      </w:r>
      <w:r w:rsidRPr="00E45B19">
        <w:rPr>
          <w:rFonts w:ascii="Arial Narrow" w:hAnsi="Arial Narrow" w:cs="Arial"/>
          <w:b/>
          <w:sz w:val="24"/>
          <w:szCs w:val="24"/>
        </w:rPr>
        <w:t>i)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 </w:t>
      </w:r>
      <w:r>
        <w:rPr>
          <w:rFonts w:ascii="Arial Narrow" w:hAnsi="Arial Narrow" w:cs="Arial"/>
          <w:bCs/>
          <w:sz w:val="24"/>
          <w:szCs w:val="24"/>
        </w:rPr>
        <w:t>Realice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 un esquema de las fuerzas ejercidas sobre el bloque. </w:t>
      </w:r>
      <w:r w:rsidRPr="00E45B19">
        <w:rPr>
          <w:rFonts w:ascii="Arial Narrow" w:hAnsi="Arial Narrow" w:cs="Arial"/>
          <w:b/>
          <w:sz w:val="24"/>
          <w:szCs w:val="24"/>
        </w:rPr>
        <w:t xml:space="preserve">ii) 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Calcule las variaciones de energía cinética, potencial y mecánica del bloque en el trayecto descrito. </w:t>
      </w:r>
      <w:r w:rsidRPr="00E45B19">
        <w:rPr>
          <w:rFonts w:ascii="Arial Narrow" w:hAnsi="Arial Narrow" w:cs="Arial"/>
          <w:b/>
          <w:sz w:val="24"/>
          <w:szCs w:val="24"/>
        </w:rPr>
        <w:t>iii)</w:t>
      </w:r>
      <w:r w:rsidRPr="00E45B19">
        <w:rPr>
          <w:rFonts w:ascii="Arial Narrow" w:hAnsi="Arial Narrow" w:cs="Arial"/>
          <w:bCs/>
          <w:sz w:val="24"/>
          <w:szCs w:val="24"/>
        </w:rPr>
        <w:t xml:space="preserve"> Calcule el trabajo realizado por cada una de las fuerzas aplicadas sobre el bloque.</w:t>
      </w:r>
    </w:p>
    <w:p w14:paraId="5F3DA44C" w14:textId="7EB974D4" w:rsidR="00A85DDA" w:rsidRPr="005F1814" w:rsidRDefault="00465075" w:rsidP="00194A85">
      <w:pPr>
        <w:pStyle w:val="Prrafodelista"/>
        <w:tabs>
          <w:tab w:val="left" w:pos="0"/>
        </w:tabs>
        <w:spacing w:after="60"/>
        <w:ind w:left="284" w:hanging="284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ab/>
      </w:r>
      <w:r w:rsidR="00736922" w:rsidRPr="00E45B19">
        <w:rPr>
          <w:rFonts w:ascii="Arial Narrow" w:hAnsi="Arial Narrow" w:cs="Arial"/>
          <w:bCs/>
          <w:sz w:val="24"/>
          <w:szCs w:val="24"/>
        </w:rPr>
        <w:t>g = 9,8 m s</w:t>
      </w:r>
      <w:r w:rsidR="00736922" w:rsidRPr="00E45B19">
        <w:rPr>
          <w:rFonts w:ascii="Arial Narrow" w:hAnsi="Arial Narrow" w:cs="Arial"/>
          <w:bCs/>
          <w:sz w:val="24"/>
          <w:szCs w:val="24"/>
          <w:vertAlign w:val="superscript"/>
        </w:rPr>
        <w:noBreakHyphen/>
        <w:t>2</w:t>
      </w:r>
    </w:p>
    <w:p w14:paraId="554D6DEA" w14:textId="141D84F8" w:rsidR="009B2CD6" w:rsidRDefault="009B2CD6" w:rsidP="00194A85">
      <w:pPr>
        <w:spacing w:after="60"/>
        <w:ind w:left="284" w:hanging="284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167E8E90" w14:textId="2CE2CC34" w:rsidR="009B2CD6" w:rsidRPr="005F1814" w:rsidRDefault="005F1814" w:rsidP="00194A85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A2. </w:t>
      </w:r>
      <w:r w:rsidR="009B2CD6" w:rsidRPr="00141EEE">
        <w:rPr>
          <w:rFonts w:ascii="Arial Narrow" w:hAnsi="Arial Narrow" w:cs="Arial"/>
          <w:b/>
          <w:color w:val="000000"/>
          <w:sz w:val="24"/>
          <w:szCs w:val="24"/>
        </w:rPr>
        <w:t>a)</w:t>
      </w:r>
      <w:r w:rsidR="009B2CD6">
        <w:rPr>
          <w:rFonts w:ascii="Arial Narrow" w:hAnsi="Arial Narrow" w:cs="Arial"/>
          <w:b/>
          <w:bCs/>
          <w:color w:val="000000"/>
          <w:sz w:val="24"/>
          <w:szCs w:val="24"/>
        </w:rPr>
        <w:t> </w:t>
      </w:r>
      <w:r w:rsidR="009B2CD6" w:rsidRPr="00141EEE">
        <w:rPr>
          <w:rFonts w:ascii="Arial Narrow" w:hAnsi="Arial Narrow" w:cs="Arial"/>
          <w:b/>
          <w:sz w:val="24"/>
          <w:szCs w:val="24"/>
          <w:lang w:val="es-ES"/>
        </w:rPr>
        <w:t>i)</w:t>
      </w:r>
      <w:r w:rsidR="009B2CD6">
        <w:rPr>
          <w:rFonts w:ascii="Arial Narrow" w:hAnsi="Arial Narrow" w:cs="Arial"/>
          <w:sz w:val="24"/>
          <w:szCs w:val="24"/>
          <w:lang w:val="es-ES"/>
        </w:rPr>
        <w:t> </w:t>
      </w:r>
      <w:r w:rsidR="009B2CD6" w:rsidRPr="005B5B5A">
        <w:rPr>
          <w:rFonts w:ascii="Arial Narrow" w:hAnsi="Arial Narrow" w:cs="Arial"/>
          <w:sz w:val="24"/>
          <w:szCs w:val="24"/>
          <w:lang w:val="es-ES"/>
        </w:rPr>
        <w:t xml:space="preserve">Deduzca razonadamente la expresión de la velocidad de escape de un cuerpo </w:t>
      </w:r>
      <w:r w:rsidR="008F6556">
        <w:rPr>
          <w:rFonts w:ascii="Arial Narrow" w:hAnsi="Arial Narrow" w:cs="Arial"/>
          <w:sz w:val="24"/>
          <w:szCs w:val="24"/>
          <w:lang w:val="es-ES"/>
        </w:rPr>
        <w:t>desde la superficie de un planeta</w:t>
      </w:r>
      <w:r w:rsidR="009B2CD6" w:rsidRPr="005B5B5A">
        <w:rPr>
          <w:rFonts w:ascii="Arial Narrow" w:hAnsi="Arial Narrow" w:cs="Arial"/>
          <w:sz w:val="24"/>
          <w:szCs w:val="24"/>
          <w:lang w:val="es-ES"/>
        </w:rPr>
        <w:t xml:space="preserve">. </w:t>
      </w:r>
      <w:r w:rsidR="009B2CD6" w:rsidRPr="00141EEE">
        <w:rPr>
          <w:rFonts w:ascii="Arial Narrow" w:hAnsi="Arial Narrow" w:cs="Arial"/>
          <w:b/>
          <w:sz w:val="24"/>
          <w:szCs w:val="24"/>
          <w:lang w:val="es-ES"/>
        </w:rPr>
        <w:t>ii)</w:t>
      </w:r>
      <w:r w:rsidR="009B2CD6">
        <w:rPr>
          <w:rFonts w:ascii="Arial Narrow" w:hAnsi="Arial Narrow" w:cs="Arial"/>
          <w:sz w:val="24"/>
          <w:szCs w:val="24"/>
          <w:lang w:val="es-ES"/>
        </w:rPr>
        <w:t> </w:t>
      </w:r>
      <w:r w:rsidR="009B2CD6" w:rsidRPr="005B5B5A">
        <w:rPr>
          <w:rFonts w:ascii="Arial Narrow" w:hAnsi="Arial Narrow" w:cs="Arial"/>
          <w:sz w:val="24"/>
          <w:szCs w:val="24"/>
          <w:lang w:val="es-ES"/>
        </w:rPr>
        <w:t xml:space="preserve">La masa y el radio de la Tierra </w:t>
      </w:r>
      <w:r w:rsidR="009B2CD6">
        <w:rPr>
          <w:rFonts w:ascii="Arial Narrow" w:hAnsi="Arial Narrow" w:cs="Arial"/>
          <w:sz w:val="24"/>
          <w:szCs w:val="24"/>
          <w:lang w:val="es-ES"/>
        </w:rPr>
        <w:t>son</w:t>
      </w:r>
      <w:r w:rsidR="009B2CD6" w:rsidRPr="005B5B5A">
        <w:rPr>
          <w:rFonts w:ascii="Arial Narrow" w:hAnsi="Arial Narrow" w:cs="Arial"/>
          <w:sz w:val="24"/>
          <w:szCs w:val="24"/>
          <w:lang w:val="es-ES"/>
        </w:rPr>
        <w:t xml:space="preserve"> 81 y 3,67 veces la masa y el radio de la Luna</w:t>
      </w:r>
      <w:r w:rsidR="009B2CD6">
        <w:rPr>
          <w:rFonts w:ascii="Arial Narrow" w:hAnsi="Arial Narrow" w:cs="Arial"/>
          <w:sz w:val="24"/>
          <w:szCs w:val="24"/>
          <w:lang w:val="es-ES"/>
        </w:rPr>
        <w:t>,</w:t>
      </w:r>
      <w:r w:rsidR="009B2CD6" w:rsidRPr="005B5B5A">
        <w:rPr>
          <w:rFonts w:ascii="Arial Narrow" w:hAnsi="Arial Narrow" w:cs="Arial"/>
          <w:sz w:val="24"/>
          <w:szCs w:val="24"/>
          <w:lang w:val="es-ES"/>
        </w:rPr>
        <w:t xml:space="preserve"> respectivamente. ¿Qué relación existe entre las velocidades de escape desde las superficies de la Tierra y la Luna? Razone su respuesta. </w:t>
      </w:r>
    </w:p>
    <w:p w14:paraId="102FFB03" w14:textId="7903D81E" w:rsidR="009B2CD6" w:rsidRPr="005B5B5A" w:rsidRDefault="009B2CD6" w:rsidP="00194A85">
      <w:pPr>
        <w:pStyle w:val="Default"/>
        <w:spacing w:after="0" w:line="240" w:lineRule="auto"/>
        <w:ind w:left="284" w:hanging="284"/>
        <w:jc w:val="both"/>
        <w:rPr>
          <w:rFonts w:ascii="Arial Narrow" w:hAnsi="Arial Narrow"/>
          <w:color w:val="2A6099"/>
          <w:sz w:val="24"/>
          <w:szCs w:val="24"/>
          <w:lang w:val="es-ES_tradnl"/>
        </w:rPr>
      </w:pPr>
      <w:r w:rsidRPr="00141EEE">
        <w:rPr>
          <w:rFonts w:ascii="Arial Narrow" w:hAnsi="Arial Narrow"/>
          <w:b/>
          <w:color w:val="000000"/>
          <w:sz w:val="24"/>
          <w:szCs w:val="24"/>
          <w:lang w:val="es-ES_tradnl"/>
        </w:rPr>
        <w:t>b)</w:t>
      </w:r>
      <w:r>
        <w:rPr>
          <w:rFonts w:ascii="Arial Narrow" w:hAnsi="Arial Narrow"/>
          <w:color w:val="000000"/>
          <w:sz w:val="24"/>
          <w:szCs w:val="24"/>
          <w:lang w:val="es-ES_tradnl"/>
        </w:rPr>
        <w:t> 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Se desea poner alrededor de Júpiter un satélite artificial en órbita circular estacionaria (igual periodo que el planeta). Un día en Júpiter es </w:t>
      </w:r>
      <w:r w:rsidR="00204E0E">
        <w:rPr>
          <w:rFonts w:ascii="Arial Narrow" w:hAnsi="Arial Narrow" w:cs="Arial"/>
          <w:color w:val="000000"/>
          <w:sz w:val="24"/>
          <w:szCs w:val="24"/>
          <w:lang w:val="es-ES_tradnl"/>
        </w:rPr>
        <w:t>0,41 veces el día terrestre y la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 masa </w:t>
      </w:r>
      <w:r w:rsidR="00204E0E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de Júpiter 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>es 318 veces la de la Tierra.</w:t>
      </w:r>
      <w:r w:rsidRPr="00843F2C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  <w:lang w:val="es-ES_tradnl"/>
        </w:rPr>
        <w:t> 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>Determine</w:t>
      </w:r>
      <w:r>
        <w:rPr>
          <w:rFonts w:ascii="Arial Narrow" w:hAnsi="Arial Narrow" w:cs="Arial"/>
          <w:color w:val="000000"/>
          <w:sz w:val="24"/>
          <w:szCs w:val="24"/>
          <w:lang w:val="es-ES_tradnl"/>
        </w:rPr>
        <w:t>: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 </w:t>
      </w:r>
      <w:r w:rsidRPr="00141EEE">
        <w:rPr>
          <w:rFonts w:ascii="Arial Narrow" w:hAnsi="Arial Narrow" w:cs="Arial"/>
          <w:b/>
          <w:color w:val="000000"/>
          <w:sz w:val="24"/>
          <w:szCs w:val="24"/>
          <w:lang w:val="es-ES_tradnl"/>
        </w:rPr>
        <w:t>i)</w:t>
      </w:r>
      <w:r w:rsidR="00204E0E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 el radio o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>rbita</w:t>
      </w:r>
      <w:r w:rsidR="00204E0E">
        <w:rPr>
          <w:rFonts w:ascii="Arial Narrow" w:hAnsi="Arial Narrow" w:cs="Arial"/>
          <w:color w:val="000000"/>
          <w:sz w:val="24"/>
          <w:szCs w:val="24"/>
          <w:lang w:val="es-ES_tradnl"/>
        </w:rPr>
        <w:t>l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 alrededor de Júpiter</w:t>
      </w:r>
      <w:r>
        <w:rPr>
          <w:rFonts w:ascii="Arial Narrow" w:hAnsi="Arial Narrow" w:cs="Arial"/>
          <w:color w:val="000000"/>
          <w:sz w:val="24"/>
          <w:szCs w:val="24"/>
          <w:lang w:val="es-ES_tradnl"/>
        </w:rPr>
        <w:t>;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 </w:t>
      </w:r>
      <w:r w:rsidRPr="00141EEE">
        <w:rPr>
          <w:rFonts w:ascii="Arial Narrow" w:hAnsi="Arial Narrow" w:cs="Arial"/>
          <w:b/>
          <w:color w:val="000000"/>
          <w:sz w:val="24"/>
          <w:szCs w:val="24"/>
          <w:lang w:val="es-ES_tradnl"/>
        </w:rPr>
        <w:t>ii)</w:t>
      </w:r>
      <w:r>
        <w:rPr>
          <w:rFonts w:ascii="Arial Narrow" w:hAnsi="Arial Narrow" w:cs="Arial"/>
          <w:color w:val="000000"/>
          <w:sz w:val="24"/>
          <w:szCs w:val="24"/>
          <w:lang w:val="es-ES_tradnl"/>
        </w:rPr>
        <w:t> la relación que</w:t>
      </w:r>
      <w:r w:rsidRPr="005B5B5A">
        <w:rPr>
          <w:rFonts w:ascii="Arial Narrow" w:hAnsi="Arial Narrow" w:cs="Arial"/>
          <w:color w:val="000000"/>
          <w:sz w:val="24"/>
          <w:szCs w:val="24"/>
          <w:lang w:val="es-ES_tradnl"/>
        </w:rPr>
        <w:t xml:space="preserve"> existe entre los radios orbitales de dos satélites que orbitan estacionariamente alrededor de la Tierra y de Júpiter. </w:t>
      </w:r>
    </w:p>
    <w:p w14:paraId="1BBD6D9F" w14:textId="2BC3F668" w:rsidR="009B2CD6" w:rsidRPr="005B5B5A" w:rsidRDefault="00465075" w:rsidP="00194A85">
      <w:pPr>
        <w:spacing w:after="60"/>
        <w:ind w:left="284" w:hanging="284"/>
        <w:jc w:val="both"/>
        <w:rPr>
          <w:rFonts w:ascii="Arial Narrow" w:hAnsi="Arial Narrow" w:cs="Arial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sz w:val="24"/>
          <w:szCs w:val="24"/>
          <w:lang w:val="en-US"/>
        </w:rPr>
        <w:tab/>
      </w:r>
      <w:r w:rsidR="009B2CD6" w:rsidRPr="005B5B5A">
        <w:rPr>
          <w:rFonts w:ascii="Arial Narrow" w:eastAsia="Arial Narrow" w:hAnsi="Arial Narrow" w:cs="Arial Narrow"/>
          <w:sz w:val="24"/>
          <w:szCs w:val="24"/>
          <w:lang w:val="en-US"/>
        </w:rPr>
        <w:t>G = 6,67·10</w:t>
      </w:r>
      <w:r w:rsidR="009B2CD6" w:rsidRPr="005B5B5A">
        <w:rPr>
          <w:rFonts w:ascii="Arial Narrow" w:eastAsia="Arial Narrow" w:hAnsi="Arial Narrow" w:cs="Arial Narrow"/>
          <w:sz w:val="24"/>
          <w:szCs w:val="24"/>
          <w:vertAlign w:val="superscript"/>
          <w:lang w:val="en-US"/>
        </w:rPr>
        <w:t>-11</w:t>
      </w:r>
      <w:r w:rsidR="009B2CD6" w:rsidRPr="005B5B5A">
        <w:rPr>
          <w:rFonts w:ascii="Arial Narrow" w:eastAsia="Arial Narrow" w:hAnsi="Arial Narrow" w:cs="Arial Narrow"/>
          <w:sz w:val="24"/>
          <w:szCs w:val="24"/>
          <w:lang w:val="en-US"/>
        </w:rPr>
        <w:t> N m</w:t>
      </w:r>
      <w:r w:rsidR="009B2CD6" w:rsidRPr="005B5B5A">
        <w:rPr>
          <w:rFonts w:ascii="Arial Narrow" w:eastAsia="Arial Narrow" w:hAnsi="Arial Narrow" w:cs="Arial Narrow"/>
          <w:sz w:val="24"/>
          <w:szCs w:val="24"/>
          <w:vertAlign w:val="superscript"/>
          <w:lang w:val="en-US"/>
        </w:rPr>
        <w:t>2</w:t>
      </w:r>
      <w:r w:rsidR="009B2CD6" w:rsidRPr="005B5B5A">
        <w:rPr>
          <w:rFonts w:ascii="Arial Narrow" w:eastAsia="Arial Narrow" w:hAnsi="Arial Narrow" w:cs="Arial Narrow"/>
          <w:sz w:val="24"/>
          <w:szCs w:val="24"/>
          <w:lang w:val="en-US"/>
        </w:rPr>
        <w:t> kg</w:t>
      </w:r>
      <w:r w:rsidR="009B2CD6" w:rsidRPr="005B5B5A">
        <w:rPr>
          <w:rFonts w:ascii="Arial Narrow" w:eastAsia="Arial Narrow" w:hAnsi="Arial Narrow" w:cs="Arial Narrow"/>
          <w:sz w:val="24"/>
          <w:szCs w:val="24"/>
          <w:vertAlign w:val="superscript"/>
          <w:lang w:val="en-US"/>
        </w:rPr>
        <w:t>-2</w:t>
      </w:r>
      <w:r w:rsidR="009B2CD6" w:rsidRPr="005B5B5A">
        <w:rPr>
          <w:rFonts w:ascii="Arial Narrow" w:hAnsi="Arial Narrow" w:cs="Arial"/>
          <w:color w:val="000000"/>
          <w:sz w:val="24"/>
          <w:szCs w:val="24"/>
          <w:lang w:val="en-US"/>
        </w:rPr>
        <w:t xml:space="preserve">; </w:t>
      </w:r>
      <w:proofErr w:type="spellStart"/>
      <w:r w:rsidR="009B2CD6" w:rsidRPr="005B5B5A">
        <w:rPr>
          <w:rFonts w:ascii="Arial Narrow" w:hAnsi="Arial Narrow" w:cs="Arial"/>
          <w:color w:val="000000"/>
          <w:sz w:val="24"/>
          <w:szCs w:val="24"/>
          <w:lang w:val="en-US"/>
        </w:rPr>
        <w:t>M</w:t>
      </w:r>
      <w:r w:rsidR="009B2CD6" w:rsidRPr="005B5B5A">
        <w:rPr>
          <w:rFonts w:ascii="Arial Narrow" w:hAnsi="Arial Narrow" w:cs="Arial"/>
          <w:color w:val="000000"/>
          <w:sz w:val="24"/>
          <w:szCs w:val="24"/>
          <w:vertAlign w:val="subscript"/>
          <w:lang w:val="en-US"/>
        </w:rPr>
        <w:t>J</w:t>
      </w:r>
      <w:r w:rsidR="009B2CD6">
        <w:rPr>
          <w:rFonts w:ascii="Arial Narrow" w:hAnsi="Arial Narrow" w:cs="Arial"/>
          <w:color w:val="000000"/>
          <w:sz w:val="24"/>
          <w:szCs w:val="24"/>
          <w:vertAlign w:val="subscript"/>
          <w:lang w:val="en-US"/>
        </w:rPr>
        <w:t>úpiter</w:t>
      </w:r>
      <w:proofErr w:type="spellEnd"/>
      <w:r w:rsidR="009B2CD6" w:rsidRPr="005B5B5A">
        <w:rPr>
          <w:rFonts w:ascii="Arial Narrow" w:hAnsi="Arial Narrow" w:cs="Arial"/>
          <w:color w:val="000000"/>
          <w:sz w:val="24"/>
          <w:szCs w:val="24"/>
          <w:lang w:val="en-US"/>
        </w:rPr>
        <w:t> = 1,9·10</w:t>
      </w:r>
      <w:r w:rsidR="009B2CD6" w:rsidRPr="005B5B5A">
        <w:rPr>
          <w:rFonts w:ascii="Arial Narrow" w:hAnsi="Arial Narrow" w:cs="Arial"/>
          <w:color w:val="000000"/>
          <w:sz w:val="24"/>
          <w:szCs w:val="24"/>
          <w:vertAlign w:val="superscript"/>
          <w:lang w:val="en-US"/>
        </w:rPr>
        <w:t>27</w:t>
      </w:r>
      <w:r w:rsidR="009B2CD6" w:rsidRPr="005B5B5A">
        <w:rPr>
          <w:rFonts w:ascii="Arial Narrow" w:hAnsi="Arial Narrow" w:cs="Arial"/>
          <w:color w:val="000000"/>
          <w:sz w:val="24"/>
          <w:szCs w:val="24"/>
          <w:lang w:val="en-US"/>
        </w:rPr>
        <w:t xml:space="preserve"> kg; </w:t>
      </w:r>
      <w:proofErr w:type="spellStart"/>
      <w:r w:rsidR="009B2CD6" w:rsidRPr="005B5B5A">
        <w:rPr>
          <w:rFonts w:ascii="Arial Narrow" w:hAnsi="Arial Narrow" w:cs="Arial"/>
          <w:color w:val="000000"/>
          <w:sz w:val="24"/>
          <w:szCs w:val="24"/>
          <w:lang w:val="en-US"/>
        </w:rPr>
        <w:t>T</w:t>
      </w:r>
      <w:r w:rsidR="009B2CD6" w:rsidRPr="005B5B5A">
        <w:rPr>
          <w:rFonts w:ascii="Arial Narrow" w:hAnsi="Arial Narrow" w:cs="Arial"/>
          <w:color w:val="000000"/>
          <w:sz w:val="24"/>
          <w:szCs w:val="24"/>
          <w:vertAlign w:val="subscript"/>
          <w:lang w:val="en-US"/>
        </w:rPr>
        <w:t>T</w:t>
      </w:r>
      <w:r w:rsidR="009B2CD6">
        <w:rPr>
          <w:rFonts w:ascii="Arial Narrow" w:hAnsi="Arial Narrow" w:cs="Arial"/>
          <w:color w:val="000000"/>
          <w:sz w:val="24"/>
          <w:szCs w:val="24"/>
          <w:vertAlign w:val="subscript"/>
          <w:lang w:val="en-US"/>
        </w:rPr>
        <w:t>ierra</w:t>
      </w:r>
      <w:proofErr w:type="spellEnd"/>
      <w:r w:rsidR="009B2CD6">
        <w:rPr>
          <w:rFonts w:ascii="Arial Narrow" w:hAnsi="Arial Narrow" w:cs="Arial"/>
          <w:color w:val="000000"/>
          <w:sz w:val="24"/>
          <w:szCs w:val="24"/>
          <w:vertAlign w:val="subscript"/>
          <w:lang w:val="en-US"/>
        </w:rPr>
        <w:t xml:space="preserve"> </w:t>
      </w:r>
      <w:r w:rsidR="009B2CD6" w:rsidRPr="005B5B5A">
        <w:rPr>
          <w:rFonts w:ascii="Arial Narrow" w:hAnsi="Arial Narrow" w:cs="Arial"/>
          <w:color w:val="000000"/>
          <w:sz w:val="24"/>
          <w:szCs w:val="24"/>
          <w:lang w:val="en-US"/>
        </w:rPr>
        <w:t>=</w:t>
      </w:r>
      <w:r w:rsidR="009B2CD6">
        <w:rPr>
          <w:rFonts w:ascii="Arial Narrow" w:hAnsi="Arial Narrow" w:cs="Arial"/>
          <w:color w:val="000000"/>
          <w:sz w:val="24"/>
          <w:szCs w:val="24"/>
          <w:lang w:val="en-US"/>
        </w:rPr>
        <w:t xml:space="preserve"> </w:t>
      </w:r>
      <w:r w:rsidR="009B2CD6" w:rsidRPr="005B5B5A">
        <w:rPr>
          <w:rFonts w:ascii="Arial Narrow" w:hAnsi="Arial Narrow" w:cs="Arial"/>
          <w:color w:val="000000"/>
          <w:sz w:val="24"/>
          <w:szCs w:val="24"/>
          <w:lang w:val="en-US"/>
        </w:rPr>
        <w:t>24 h</w:t>
      </w:r>
    </w:p>
    <w:p w14:paraId="35F1C6B8" w14:textId="0C7F280E" w:rsidR="00A85DDA" w:rsidRDefault="00A85DDA" w:rsidP="00194A85">
      <w:pPr>
        <w:pStyle w:val="Prrafodelista"/>
        <w:tabs>
          <w:tab w:val="left" w:pos="0"/>
        </w:tabs>
        <w:ind w:left="284" w:hanging="284"/>
        <w:jc w:val="both"/>
        <w:rPr>
          <w:rFonts w:ascii="Arial Narrow" w:hAnsi="Arial Narrow" w:cs="Arial"/>
          <w:bCs/>
          <w:sz w:val="24"/>
          <w:szCs w:val="24"/>
        </w:rPr>
      </w:pPr>
    </w:p>
    <w:p w14:paraId="7D0E69B8" w14:textId="2889C984" w:rsidR="00CC2144" w:rsidRDefault="00CC2144" w:rsidP="00194A85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  <w:highlight w:val="yellow"/>
        </w:rPr>
      </w:pPr>
      <w:r>
        <w:rPr>
          <w:rFonts w:ascii="Arial Narrow" w:hAnsi="Arial Narrow"/>
          <w:b/>
          <w:bCs/>
          <w:sz w:val="24"/>
          <w:szCs w:val="24"/>
        </w:rPr>
        <w:t>B)  CAMPO ELECTROMAGNÉTICO</w:t>
      </w:r>
    </w:p>
    <w:p w14:paraId="33C5D0E5" w14:textId="7826A16D" w:rsidR="009B2CD6" w:rsidRPr="00AA5146" w:rsidRDefault="00DB751C" w:rsidP="00194A85">
      <w:pPr>
        <w:spacing w:after="60"/>
        <w:ind w:left="284" w:hanging="28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B1. </w:t>
      </w:r>
      <w:r w:rsidR="009B2CD6" w:rsidRPr="00AA5146">
        <w:rPr>
          <w:rFonts w:ascii="Arial Narrow" w:hAnsi="Arial Narrow" w:cs="Arial"/>
          <w:b/>
          <w:sz w:val="24"/>
          <w:szCs w:val="24"/>
        </w:rPr>
        <w:t>a)</w:t>
      </w:r>
      <w:r w:rsidR="009B2CD6" w:rsidRPr="00AA5146">
        <w:rPr>
          <w:rFonts w:ascii="Arial Narrow" w:hAnsi="Arial Narrow" w:cs="Arial"/>
          <w:sz w:val="24"/>
          <w:szCs w:val="24"/>
        </w:rPr>
        <w:t xml:space="preserve"> Responda razonadamente a las siguientes cuestiones: </w:t>
      </w:r>
      <w:r w:rsidR="009B2CD6" w:rsidRPr="00AA5146">
        <w:rPr>
          <w:rFonts w:ascii="Arial Narrow" w:hAnsi="Arial Narrow" w:cs="Arial"/>
          <w:b/>
          <w:sz w:val="24"/>
          <w:szCs w:val="24"/>
        </w:rPr>
        <w:t>i)</w:t>
      </w:r>
      <w:r w:rsidR="009B2CD6" w:rsidRPr="00AA5146">
        <w:rPr>
          <w:rFonts w:ascii="Arial Narrow" w:hAnsi="Arial Narrow" w:cs="Arial"/>
          <w:sz w:val="24"/>
          <w:szCs w:val="24"/>
        </w:rPr>
        <w:t xml:space="preserve"> ¿Puede ser nulo el flujo magnético a través de una espira colocada en una región en la que existe un campo magnético? </w:t>
      </w:r>
      <w:r w:rsidR="009B2CD6" w:rsidRPr="00AA5146">
        <w:rPr>
          <w:rFonts w:ascii="Arial Narrow" w:hAnsi="Arial Narrow" w:cs="Arial"/>
          <w:b/>
          <w:spacing w:val="4"/>
          <w:sz w:val="24"/>
          <w:szCs w:val="24"/>
        </w:rPr>
        <w:t>ii)</w:t>
      </w:r>
      <w:r w:rsidR="009B2CD6" w:rsidRPr="00AA5146">
        <w:rPr>
          <w:rFonts w:ascii="Arial Narrow" w:hAnsi="Arial Narrow" w:cs="Arial"/>
          <w:spacing w:val="4"/>
          <w:sz w:val="24"/>
          <w:szCs w:val="24"/>
        </w:rPr>
        <w:t> El hecho de que la f.e.m. inducida en una espira sea nula en un instante determinado</w:t>
      </w:r>
      <w:r w:rsidR="009B2CD6">
        <w:rPr>
          <w:rFonts w:ascii="Arial Narrow" w:hAnsi="Arial Narrow" w:cs="Arial"/>
          <w:spacing w:val="4"/>
          <w:sz w:val="24"/>
          <w:szCs w:val="24"/>
        </w:rPr>
        <w:t>,</w:t>
      </w:r>
      <w:r w:rsidR="009B2CD6" w:rsidRPr="00AA5146">
        <w:rPr>
          <w:rFonts w:ascii="Arial Narrow" w:hAnsi="Arial Narrow" w:cs="Arial"/>
          <w:spacing w:val="4"/>
          <w:sz w:val="24"/>
          <w:szCs w:val="24"/>
        </w:rPr>
        <w:t xml:space="preserve"> </w:t>
      </w:r>
      <w:r w:rsidR="009B2CD6">
        <w:rPr>
          <w:rFonts w:ascii="Arial Narrow" w:hAnsi="Arial Narrow" w:cs="Arial"/>
          <w:spacing w:val="4"/>
          <w:sz w:val="24"/>
          <w:szCs w:val="24"/>
        </w:rPr>
        <w:t>¿</w:t>
      </w:r>
      <w:r w:rsidR="009B2CD6" w:rsidRPr="00AA5146">
        <w:rPr>
          <w:rFonts w:ascii="Arial Narrow" w:hAnsi="Arial Narrow" w:cs="Arial"/>
          <w:spacing w:val="4"/>
          <w:sz w:val="24"/>
          <w:szCs w:val="24"/>
        </w:rPr>
        <w:t>implica que no hay flujo magnético en la espira en ese instante?</w:t>
      </w:r>
    </w:p>
    <w:p w14:paraId="46EBA227" w14:textId="14C7D54C" w:rsidR="009B2CD6" w:rsidRPr="00AA5146" w:rsidRDefault="009B2CD6" w:rsidP="00194A85">
      <w:pPr>
        <w:spacing w:after="60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A5146">
        <w:rPr>
          <w:rFonts w:ascii="Arial Narrow" w:hAnsi="Arial Narrow" w:cs="Arial"/>
          <w:b/>
          <w:color w:val="000000"/>
          <w:sz w:val="24"/>
          <w:szCs w:val="24"/>
        </w:rPr>
        <w:t>b)</w:t>
      </w:r>
      <w:r w:rsidR="0087653D">
        <w:rPr>
          <w:rFonts w:ascii="Arial Narrow" w:hAnsi="Arial Narrow" w:cs="Arial"/>
          <w:color w:val="000000"/>
          <w:sz w:val="24"/>
          <w:szCs w:val="24"/>
        </w:rPr>
        <w:t> Una bobina formada por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 100 espiras circulares de radio 5 cm está situada en el interior de un campo magnético uniforme dirigido en la dirección del eje de la bobina y de módulo</w:t>
      </w:r>
      <w:r w:rsidR="0087653D">
        <w:rPr>
          <w:rFonts w:ascii="Arial Narrow" w:hAnsi="Arial Narrow" w:cs="Arial"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(t)</m:t>
        </m:r>
        <m:r>
          <m:rPr>
            <m:sty m:val="p"/>
          </m:rPr>
          <w:rPr>
            <w:rFonts w:ascii="Cambria Math" w:hAnsi="Cambria Math" w:cs="Arial"/>
            <w:color w:val="000000"/>
            <w:sz w:val="24"/>
            <w:szCs w:val="24"/>
          </w:rPr>
          <m:t>=0,1-0,1 </m:t>
        </m:r>
        <m:r>
          <w:rPr>
            <w:rFonts w:ascii="Cambria Math" w:hAnsi="Cambria Math" w:cs="Arial"/>
            <w:color w:val="000000"/>
            <w:sz w:val="24"/>
            <w:szCs w:val="24"/>
          </w:rPr>
          <m:t>t</m:t>
        </m:r>
      </m:oMath>
      <w:r w:rsidR="0087653D" w:rsidRPr="0087653D">
        <w:rPr>
          <w:rFonts w:ascii="Arial Narrow" w:hAnsi="Arial Narrow" w:cs="Arial"/>
          <w:color w:val="000000"/>
          <w:sz w:val="24"/>
          <w:szCs w:val="24"/>
          <w:vertAlign w:val="superscript"/>
        </w:rPr>
        <w:t>2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 (S.I.). Determine: </w:t>
      </w:r>
      <w:r w:rsidRPr="00AA5146">
        <w:rPr>
          <w:rFonts w:ascii="Arial Narrow" w:hAnsi="Arial Narrow" w:cs="Arial"/>
          <w:b/>
          <w:color w:val="000000"/>
          <w:sz w:val="24"/>
          <w:szCs w:val="24"/>
        </w:rPr>
        <w:t>i)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 el flujo magnético en la bobina </w:t>
      </w:r>
      <w:r>
        <w:rPr>
          <w:rFonts w:ascii="Arial Narrow" w:hAnsi="Arial Narrow" w:cs="Arial"/>
          <w:color w:val="000000"/>
          <w:sz w:val="24"/>
          <w:szCs w:val="24"/>
        </w:rPr>
        <w:t>para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 </w:t>
      </w:r>
      <w:r w:rsidRPr="00AA5146">
        <w:rPr>
          <w:rFonts w:ascii="Arial Narrow" w:hAnsi="Arial Narrow" w:cs="Arial"/>
          <w:i/>
          <w:color w:val="000000"/>
          <w:sz w:val="24"/>
          <w:szCs w:val="24"/>
        </w:rPr>
        <w:t>t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 = 2 s; </w:t>
      </w:r>
      <w:r w:rsidRPr="00AA5146">
        <w:rPr>
          <w:rFonts w:ascii="Arial Narrow" w:hAnsi="Arial Narrow" w:cs="Arial"/>
          <w:b/>
          <w:color w:val="000000"/>
          <w:sz w:val="24"/>
          <w:szCs w:val="24"/>
        </w:rPr>
        <w:t>ii)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 la fuerza electromotriz inducida en la bobina </w:t>
      </w:r>
      <w:r>
        <w:rPr>
          <w:rFonts w:ascii="Arial Narrow" w:hAnsi="Arial Narrow" w:cs="Arial"/>
          <w:color w:val="000000"/>
          <w:sz w:val="24"/>
          <w:szCs w:val="24"/>
        </w:rPr>
        <w:t>para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 </w:t>
      </w:r>
      <w:r w:rsidRPr="00AA5146">
        <w:rPr>
          <w:rFonts w:ascii="Arial Narrow" w:hAnsi="Arial Narrow" w:cs="Arial"/>
          <w:i/>
          <w:color w:val="000000"/>
          <w:sz w:val="24"/>
          <w:szCs w:val="24"/>
        </w:rPr>
        <w:t>t</w:t>
      </w:r>
      <w:r w:rsidRPr="00AA5146">
        <w:rPr>
          <w:rFonts w:ascii="Arial Narrow" w:hAnsi="Arial Narrow" w:cs="Arial"/>
          <w:color w:val="000000"/>
          <w:sz w:val="24"/>
          <w:szCs w:val="24"/>
        </w:rPr>
        <w:t xml:space="preserve"> = 2 s; </w:t>
      </w:r>
      <w:r w:rsidRPr="00AA5146">
        <w:rPr>
          <w:rFonts w:ascii="Arial Narrow" w:hAnsi="Arial Narrow" w:cs="Arial"/>
          <w:b/>
          <w:color w:val="000000"/>
          <w:sz w:val="24"/>
          <w:szCs w:val="24"/>
        </w:rPr>
        <w:t>iii)</w:t>
      </w:r>
      <w:r w:rsidRPr="00AA5146">
        <w:rPr>
          <w:rFonts w:ascii="Arial Narrow" w:hAnsi="Arial Narrow" w:cs="Arial"/>
          <w:color w:val="000000"/>
          <w:sz w:val="24"/>
          <w:szCs w:val="24"/>
        </w:rPr>
        <w:t> el instante de tiempo en el que la fuerza electromotriz inducida es nula.</w:t>
      </w:r>
    </w:p>
    <w:p w14:paraId="722AE00D" w14:textId="77777777" w:rsidR="00465075" w:rsidRDefault="00465075" w:rsidP="00194A85">
      <w:pPr>
        <w:spacing w:after="60"/>
        <w:ind w:left="284" w:hanging="284"/>
        <w:jc w:val="both"/>
        <w:rPr>
          <w:rFonts w:ascii="Arial Narrow" w:hAnsi="Arial Narrow"/>
          <w:sz w:val="24"/>
          <w:szCs w:val="24"/>
        </w:rPr>
      </w:pPr>
    </w:p>
    <w:p w14:paraId="2C76D8BF" w14:textId="4FC52BBB" w:rsidR="00B51EE4" w:rsidRPr="00DB751C" w:rsidRDefault="00DB751C" w:rsidP="00194A85">
      <w:pPr>
        <w:spacing w:after="60"/>
        <w:ind w:left="284" w:hanging="284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B2. </w:t>
      </w:r>
      <w:r w:rsidR="00B51EE4" w:rsidRPr="007077C1">
        <w:rPr>
          <w:rFonts w:ascii="Arial Narrow" w:hAnsi="Arial Narrow" w:cs="Arial"/>
          <w:b/>
          <w:bCs/>
          <w:color w:val="000000"/>
          <w:sz w:val="24"/>
          <w:szCs w:val="24"/>
          <w:lang w:val="es-ES"/>
        </w:rPr>
        <w:t>a) i)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 Explique qué es una superficie equipotencial. ¿Qué forma tienen las superficies equipotenciales del campo eléctrico creado por una carga puntual? </w:t>
      </w:r>
      <w:r w:rsidR="00B51EE4" w:rsidRPr="007077C1">
        <w:rPr>
          <w:rFonts w:ascii="Arial Narrow" w:hAnsi="Arial Narrow" w:cs="Arial"/>
          <w:b/>
          <w:bCs/>
          <w:color w:val="000000"/>
          <w:sz w:val="24"/>
          <w:szCs w:val="24"/>
          <w:lang w:val="es-ES"/>
        </w:rPr>
        <w:t>ii)</w:t>
      </w:r>
      <w:r w:rsidR="0059164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 Razone el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trabajo realiza</w:t>
      </w:r>
      <w:r w:rsidR="0059164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do por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la fuerza eléctrica sobre una carga que se desplaza por una superficie equipotencial.</w:t>
      </w:r>
    </w:p>
    <w:p w14:paraId="6665D13B" w14:textId="41AC617A" w:rsidR="00B51EE4" w:rsidRPr="007077C1" w:rsidRDefault="00B51EE4" w:rsidP="00194A85">
      <w:pPr>
        <w:spacing w:after="60"/>
        <w:ind w:left="284" w:hanging="284"/>
        <w:jc w:val="both"/>
        <w:rPr>
          <w:rFonts w:ascii="Arial Narrow" w:hAnsi="Arial Narrow" w:cs="Arial"/>
          <w:bCs/>
          <w:color w:val="000000"/>
          <w:sz w:val="24"/>
          <w:szCs w:val="24"/>
          <w:lang w:val="es-ES"/>
        </w:rPr>
      </w:pPr>
      <w:r w:rsidRPr="007077C1">
        <w:rPr>
          <w:rFonts w:ascii="Arial Narrow" w:hAnsi="Arial Narrow" w:cs="Arial"/>
          <w:b/>
          <w:bCs/>
          <w:color w:val="000000"/>
          <w:sz w:val="24"/>
          <w:szCs w:val="24"/>
          <w:lang w:val="es-ES"/>
        </w:rPr>
        <w:lastRenderedPageBreak/>
        <w:t>b)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 </w:t>
      </w:r>
      <w:r w:rsidRPr="007077C1">
        <w:rPr>
          <w:rFonts w:ascii="Arial Narrow" w:hAnsi="Arial Narrow" w:cs="Arial"/>
          <w:bCs/>
          <w:color w:val="000000"/>
          <w:sz w:val="24"/>
          <w:szCs w:val="24"/>
        </w:rPr>
        <w:t>Dos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cargas puntuales iguales</w:t>
      </w: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de valor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-1,2·10</w:t>
      </w:r>
      <w:r w:rsidRPr="007077C1">
        <w:rPr>
          <w:rFonts w:ascii="Arial Narrow" w:hAnsi="Arial Narrow" w:cs="Arial"/>
          <w:bCs/>
          <w:color w:val="000000"/>
          <w:sz w:val="24"/>
          <w:szCs w:val="24"/>
          <w:vertAlign w:val="superscript"/>
          <w:lang w:val="es-ES"/>
        </w:rPr>
        <w:noBreakHyphen/>
        <w:t>6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C están situadas en los puntos </w:t>
      </w:r>
      <w:proofErr w:type="gramStart"/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A(</w:t>
      </w:r>
      <w:proofErr w:type="gramEnd"/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0,8) m y B(6,0) m. Una tercera carga de</w:t>
      </w: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valor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noBreakHyphen/>
        <w:t>1,5·10</w:t>
      </w:r>
      <w:r w:rsidRPr="007077C1">
        <w:rPr>
          <w:rFonts w:ascii="Arial Narrow" w:hAnsi="Arial Narrow" w:cs="Arial"/>
          <w:bCs/>
          <w:color w:val="000000"/>
          <w:sz w:val="24"/>
          <w:szCs w:val="24"/>
          <w:vertAlign w:val="superscript"/>
          <w:lang w:val="es-ES"/>
        </w:rPr>
        <w:noBreakHyphen/>
        <w:t>6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C se sitúa en el punto </w:t>
      </w:r>
      <w:proofErr w:type="gramStart"/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P(</w:t>
      </w:r>
      <w:proofErr w:type="gramEnd"/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3,4) m. </w:t>
      </w: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>Calcule:</w:t>
      </w:r>
      <w:r w:rsidRPr="007077C1">
        <w:rPr>
          <w:rFonts w:ascii="Arial Narrow" w:hAnsi="Arial Narrow" w:cs="Arial"/>
          <w:b/>
          <w:bCs/>
          <w:color w:val="000000"/>
          <w:sz w:val="24"/>
          <w:szCs w:val="24"/>
          <w:lang w:val="es-ES"/>
        </w:rPr>
        <w:t xml:space="preserve"> i)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 </w:t>
      </w: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la fuerza eléctrica total ejercida 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sobre </w:t>
      </w: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>la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carga </w:t>
      </w: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>situada en P, apoyándose de un esquema;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</w:t>
      </w:r>
      <w:r w:rsidRPr="007077C1">
        <w:rPr>
          <w:rFonts w:ascii="Arial Narrow" w:hAnsi="Arial Narrow" w:cs="Arial"/>
          <w:b/>
          <w:bCs/>
          <w:color w:val="000000"/>
          <w:sz w:val="24"/>
          <w:szCs w:val="24"/>
          <w:lang w:val="es-ES"/>
        </w:rPr>
        <w:t>ii)</w:t>
      </w:r>
      <w:r w:rsidR="007E0CC7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el trabajo realizado por el campo eléctrico para trasladar la tercera carga desde el infinito hasta el punto P</w:t>
      </w: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>.</w:t>
      </w:r>
      <w:r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</w:t>
      </w:r>
    </w:p>
    <w:p w14:paraId="6B18A6F6" w14:textId="17D0C455" w:rsidR="00B51EE4" w:rsidRPr="007077C1" w:rsidRDefault="00465075" w:rsidP="00194A85">
      <w:pPr>
        <w:spacing w:after="60"/>
        <w:ind w:left="284" w:hanging="284"/>
        <w:jc w:val="both"/>
        <w:rPr>
          <w:rFonts w:ascii="Arial Narrow" w:hAnsi="Arial Narrow" w:cs="Arial"/>
          <w:bCs/>
          <w:color w:val="000000"/>
          <w:sz w:val="24"/>
          <w:szCs w:val="24"/>
          <w:vertAlign w:val="superscript"/>
          <w:lang w:val="es-ES"/>
        </w:rPr>
      </w:pPr>
      <w:r>
        <w:rPr>
          <w:rFonts w:ascii="Arial Narrow" w:hAnsi="Arial Narrow" w:cs="Arial"/>
          <w:bCs/>
          <w:color w:val="000000"/>
          <w:sz w:val="24"/>
          <w:szCs w:val="24"/>
          <w:lang w:val="es-ES"/>
        </w:rPr>
        <w:tab/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>K = 9·10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vertAlign w:val="superscript"/>
          <w:lang w:val="es-ES"/>
        </w:rPr>
        <w:t>9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N m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vertAlign w:val="superscript"/>
          <w:lang w:val="es-ES"/>
        </w:rPr>
        <w:t>2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lang w:val="es-ES"/>
        </w:rPr>
        <w:t xml:space="preserve"> C</w:t>
      </w:r>
      <w:r w:rsidR="00B51EE4" w:rsidRPr="007077C1">
        <w:rPr>
          <w:rFonts w:ascii="Arial Narrow" w:hAnsi="Arial Narrow" w:cs="Arial"/>
          <w:bCs/>
          <w:color w:val="000000"/>
          <w:sz w:val="24"/>
          <w:szCs w:val="24"/>
          <w:vertAlign w:val="superscript"/>
          <w:lang w:val="es-ES"/>
        </w:rPr>
        <w:t>-2</w:t>
      </w:r>
    </w:p>
    <w:p w14:paraId="23255243" w14:textId="5471E8E3" w:rsidR="00891D29" w:rsidRDefault="00891D29" w:rsidP="00194A85">
      <w:pPr>
        <w:ind w:left="284" w:hanging="284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6124DECC" w14:textId="04BADE6C" w:rsidR="0059079E" w:rsidRPr="0059079E" w:rsidRDefault="0015142E" w:rsidP="00194A85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C)  VIBRACIONES Y ONDAS</w:t>
      </w:r>
    </w:p>
    <w:p w14:paraId="762460C4" w14:textId="2F089AC7" w:rsidR="0070463B" w:rsidRDefault="00DB3190" w:rsidP="00194A85">
      <w:pPr>
        <w:ind w:left="227" w:hanging="227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C1. 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7F2E4D">
        <w:rPr>
          <w:rFonts w:ascii="Arial Narrow" w:hAnsi="Arial Narrow"/>
          <w:b/>
          <w:sz w:val="24"/>
          <w:szCs w:val="24"/>
        </w:rPr>
        <w:t>a)</w:t>
      </w:r>
      <w:r w:rsidRPr="007F2E4D">
        <w:rPr>
          <w:rFonts w:ascii="Arial Narrow" w:hAnsi="Arial Narrow" w:cs="Arial"/>
          <w:sz w:val="24"/>
          <w:szCs w:val="24"/>
        </w:rPr>
        <w:t xml:space="preserve"> </w:t>
      </w:r>
      <w:r w:rsidRPr="00CC4F73">
        <w:rPr>
          <w:rFonts w:ascii="Arial Narrow" w:hAnsi="Arial Narrow" w:cs="Arial"/>
          <w:sz w:val="24"/>
          <w:szCs w:val="24"/>
        </w:rPr>
        <w:t>Demuestre razonadamente</w:t>
      </w:r>
      <w:r>
        <w:rPr>
          <w:rFonts w:ascii="Arial Narrow" w:hAnsi="Arial Narrow" w:cs="Arial"/>
          <w:sz w:val="24"/>
          <w:szCs w:val="24"/>
        </w:rPr>
        <w:t>, a partir de la ecuación de onda,</w:t>
      </w:r>
      <w:r w:rsidRPr="00CC4F73">
        <w:rPr>
          <w:rFonts w:ascii="Arial Narrow" w:hAnsi="Arial Narrow" w:cs="Arial"/>
          <w:sz w:val="24"/>
          <w:szCs w:val="24"/>
        </w:rPr>
        <w:t xml:space="preserve"> cómo varían la velocidad y la aceleración máxima de oscilación de una onda armónica en las siguientes situaciones: </w:t>
      </w:r>
      <w:r w:rsidRPr="00A6059D">
        <w:rPr>
          <w:rFonts w:ascii="Arial Narrow" w:hAnsi="Arial Narrow" w:cs="Arial"/>
          <w:b/>
          <w:sz w:val="24"/>
          <w:szCs w:val="24"/>
        </w:rPr>
        <w:t>i)</w:t>
      </w:r>
      <w:r w:rsidRPr="00CC4F73">
        <w:rPr>
          <w:rFonts w:ascii="Arial Narrow" w:hAnsi="Arial Narrow" w:cs="Arial"/>
          <w:sz w:val="24"/>
          <w:szCs w:val="24"/>
        </w:rPr>
        <w:t xml:space="preserve"> se duplica la amplitud sin modificar el periodo; </w:t>
      </w:r>
      <w:r w:rsidRPr="00A6059D">
        <w:rPr>
          <w:rFonts w:ascii="Arial Narrow" w:hAnsi="Arial Narrow" w:cs="Arial"/>
          <w:b/>
          <w:sz w:val="24"/>
          <w:szCs w:val="24"/>
        </w:rPr>
        <w:t>ii)</w:t>
      </w:r>
      <w:r>
        <w:rPr>
          <w:rFonts w:ascii="Arial Narrow" w:hAnsi="Arial Narrow" w:cs="Arial"/>
          <w:b/>
          <w:sz w:val="24"/>
          <w:szCs w:val="24"/>
        </w:rPr>
        <w:t> </w:t>
      </w:r>
      <w:r w:rsidRPr="00CC4F73">
        <w:rPr>
          <w:rFonts w:ascii="Arial Narrow" w:hAnsi="Arial Narrow" w:cs="Arial"/>
          <w:sz w:val="24"/>
          <w:szCs w:val="24"/>
        </w:rPr>
        <w:t>se duplica la frecuencia sin modificar la amplitud.</w:t>
      </w:r>
      <w:r w:rsidRPr="007F2E4D">
        <w:rPr>
          <w:rFonts w:ascii="Arial Narrow" w:hAnsi="Arial Narrow" w:cs="Arial"/>
          <w:sz w:val="24"/>
          <w:szCs w:val="24"/>
        </w:rPr>
        <w:t xml:space="preserve"> </w:t>
      </w:r>
    </w:p>
    <w:p w14:paraId="2C45B28F" w14:textId="106FFA5E" w:rsidR="00DB3190" w:rsidRPr="0070463B" w:rsidRDefault="00DB3190" w:rsidP="00194A85">
      <w:pPr>
        <w:ind w:left="227" w:hanging="227"/>
        <w:jc w:val="both"/>
        <w:rPr>
          <w:rFonts w:ascii="Arial Narrow" w:hAnsi="Arial Narrow"/>
          <w:b/>
          <w:sz w:val="24"/>
          <w:szCs w:val="24"/>
        </w:rPr>
      </w:pPr>
      <w:r w:rsidRPr="007F2E4D">
        <w:rPr>
          <w:rFonts w:ascii="Arial Narrow" w:hAnsi="Arial Narrow"/>
          <w:b/>
          <w:sz w:val="24"/>
          <w:szCs w:val="24"/>
        </w:rPr>
        <w:t>b)</w:t>
      </w:r>
      <w:r w:rsidRPr="007F2E4D">
        <w:rPr>
          <w:rFonts w:ascii="Arial Narrow" w:hAnsi="Arial Narrow"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 xml:space="preserve">En una cuerda se propaga una onda armónica cuya ecuación viene dada por: </w:t>
      </w:r>
      <w:r w:rsidRPr="00B82E9B">
        <w:rPr>
          <w:rFonts w:ascii="Arial Narrow" w:hAnsi="Arial Narrow"/>
          <w:i/>
          <w:iCs/>
          <w:sz w:val="24"/>
          <w:szCs w:val="24"/>
        </w:rPr>
        <w:t>y</w:t>
      </w:r>
      <w:r w:rsidRPr="00CC4F73">
        <w:rPr>
          <w:rFonts w:ascii="Arial Narrow" w:hAnsi="Arial Narrow"/>
          <w:sz w:val="24"/>
          <w:szCs w:val="24"/>
        </w:rPr>
        <w:t>(</w:t>
      </w:r>
      <w:proofErr w:type="spellStart"/>
      <w:r w:rsidRPr="00B82E9B">
        <w:rPr>
          <w:rFonts w:ascii="Arial Narrow" w:hAnsi="Arial Narrow"/>
          <w:i/>
          <w:sz w:val="24"/>
          <w:szCs w:val="24"/>
        </w:rPr>
        <w:t>x,t</w:t>
      </w:r>
      <w:proofErr w:type="spellEnd"/>
      <w:r w:rsidRPr="00CC4F73">
        <w:rPr>
          <w:rFonts w:ascii="Arial Narrow" w:hAnsi="Arial Narrow"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>=</w:t>
      </w:r>
      <w:r>
        <w:rPr>
          <w:rFonts w:ascii="Arial Narrow" w:hAnsi="Arial Narrow"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>0,2</w:t>
      </w:r>
      <w:r>
        <w:rPr>
          <w:rFonts w:ascii="Arial Narrow" w:hAnsi="Arial Narrow"/>
          <w:sz w:val="24"/>
          <w:szCs w:val="24"/>
        </w:rPr>
        <w:t>·</w:t>
      </w:r>
      <w:r w:rsidRPr="00CC4F73">
        <w:rPr>
          <w:rFonts w:ascii="Arial Narrow" w:hAnsi="Arial Narrow"/>
          <w:sz w:val="24"/>
          <w:szCs w:val="24"/>
        </w:rPr>
        <w:t>cos(0,2</w:t>
      </w:r>
      <w:r w:rsidRPr="00CC4F73">
        <w:rPr>
          <w:rFonts w:ascii="Arial Narrow" w:hAnsi="Arial Narrow" w:cs="Arial"/>
          <w:sz w:val="24"/>
          <w:szCs w:val="24"/>
          <w:lang w:val="fr-FR"/>
        </w:rPr>
        <w:sym w:font="Symbol" w:char="F070"/>
      </w:r>
      <w:r>
        <w:rPr>
          <w:rFonts w:ascii="Arial Narrow" w:hAnsi="Arial Narrow" w:cs="Arial"/>
          <w:sz w:val="24"/>
          <w:szCs w:val="24"/>
          <w:lang w:val="fr-FR"/>
        </w:rPr>
        <w:t xml:space="preserve"> </w:t>
      </w:r>
      <w:r w:rsidRPr="00B82E9B">
        <w:rPr>
          <w:rFonts w:ascii="Arial Narrow" w:hAnsi="Arial Narrow"/>
          <w:i/>
          <w:sz w:val="24"/>
          <w:szCs w:val="24"/>
        </w:rPr>
        <w:t>x</w:t>
      </w:r>
      <w:r>
        <w:rPr>
          <w:rFonts w:ascii="Arial Narrow" w:hAnsi="Arial Narrow"/>
          <w:i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>+</w:t>
      </w:r>
      <w:r>
        <w:rPr>
          <w:rFonts w:ascii="Arial Narrow" w:hAnsi="Arial Narrow"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>0,25</w:t>
      </w:r>
      <w:r w:rsidRPr="00CC4F73">
        <w:rPr>
          <w:rFonts w:ascii="Arial Narrow" w:hAnsi="Arial Narrow" w:cs="Arial"/>
          <w:sz w:val="24"/>
          <w:szCs w:val="24"/>
          <w:lang w:val="fr-FR"/>
        </w:rPr>
        <w:sym w:font="Symbol" w:char="F070"/>
      </w:r>
      <w:r>
        <w:rPr>
          <w:rFonts w:ascii="Arial Narrow" w:hAnsi="Arial Narrow" w:cs="Arial"/>
          <w:sz w:val="24"/>
          <w:szCs w:val="24"/>
          <w:lang w:val="fr-FR"/>
        </w:rPr>
        <w:t xml:space="preserve"> </w:t>
      </w:r>
      <w:r w:rsidRPr="00CC4F73">
        <w:rPr>
          <w:rFonts w:ascii="Arial Narrow" w:hAnsi="Arial Narrow"/>
          <w:i/>
          <w:sz w:val="24"/>
          <w:szCs w:val="24"/>
        </w:rPr>
        <w:t>t</w:t>
      </w:r>
      <w:r>
        <w:rPr>
          <w:rFonts w:ascii="Arial Narrow" w:hAnsi="Arial Narrow"/>
          <w:i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>+</w:t>
      </w:r>
      <w:r>
        <w:rPr>
          <w:rFonts w:ascii="Arial Narrow" w:hAnsi="Arial Narrow"/>
          <w:sz w:val="24"/>
          <w:szCs w:val="24"/>
        </w:rPr>
        <w:t xml:space="preserve"> </w:t>
      </w:r>
      <w:r w:rsidRPr="00CC4F73">
        <w:rPr>
          <w:rFonts w:ascii="Arial Narrow" w:hAnsi="Arial Narrow" w:cs="Arial"/>
          <w:sz w:val="24"/>
          <w:szCs w:val="24"/>
          <w:lang w:val="fr-FR"/>
        </w:rPr>
        <w:sym w:font="Symbol" w:char="F070"/>
      </w:r>
      <w:r w:rsidRPr="00CC4F73">
        <w:rPr>
          <w:rFonts w:ascii="Arial Narrow" w:hAnsi="Arial Narrow"/>
          <w:sz w:val="24"/>
          <w:szCs w:val="24"/>
        </w:rPr>
        <w:t>) (S</w:t>
      </w:r>
      <w:r>
        <w:rPr>
          <w:rFonts w:ascii="Arial Narrow" w:hAnsi="Arial Narrow"/>
          <w:sz w:val="24"/>
          <w:szCs w:val="24"/>
        </w:rPr>
        <w:t>.</w:t>
      </w:r>
      <w:r w:rsidRPr="00CC4F73">
        <w:rPr>
          <w:rFonts w:ascii="Arial Narrow" w:hAnsi="Arial Narrow"/>
          <w:sz w:val="24"/>
          <w:szCs w:val="24"/>
        </w:rPr>
        <w:t>I</w:t>
      </w:r>
      <w:r>
        <w:rPr>
          <w:rFonts w:ascii="Arial Narrow" w:hAnsi="Arial Narrow"/>
          <w:sz w:val="24"/>
          <w:szCs w:val="24"/>
        </w:rPr>
        <w:t>.</w:t>
      </w:r>
      <w:r w:rsidRPr="00CC4F73">
        <w:rPr>
          <w:rFonts w:ascii="Arial Narrow" w:hAnsi="Arial Narrow"/>
          <w:sz w:val="24"/>
          <w:szCs w:val="24"/>
        </w:rPr>
        <w:t>).</w:t>
      </w:r>
      <w:r>
        <w:rPr>
          <w:rFonts w:ascii="Arial Narrow" w:hAnsi="Arial Narrow"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>Calcule</w:t>
      </w:r>
      <w:r>
        <w:rPr>
          <w:rFonts w:ascii="Arial Narrow" w:hAnsi="Arial Narrow"/>
          <w:sz w:val="24"/>
          <w:szCs w:val="24"/>
        </w:rPr>
        <w:t xml:space="preserve"> razonadamente</w:t>
      </w:r>
      <w:r w:rsidRPr="00CC4F73">
        <w:rPr>
          <w:rFonts w:ascii="Arial Narrow" w:hAnsi="Arial Narrow"/>
          <w:sz w:val="24"/>
          <w:szCs w:val="24"/>
        </w:rPr>
        <w:t>:</w:t>
      </w:r>
      <w:r w:rsidRPr="00CC4F73">
        <w:rPr>
          <w:rFonts w:ascii="Arial Narrow" w:hAnsi="Arial Narrow"/>
          <w:bCs/>
          <w:sz w:val="24"/>
          <w:szCs w:val="24"/>
        </w:rPr>
        <w:t xml:space="preserve"> </w:t>
      </w:r>
      <w:r w:rsidRPr="00A6059D">
        <w:rPr>
          <w:rFonts w:ascii="Arial Narrow" w:hAnsi="Arial Narrow"/>
          <w:b/>
          <w:bCs/>
          <w:sz w:val="24"/>
          <w:szCs w:val="24"/>
        </w:rPr>
        <w:t>i)</w:t>
      </w:r>
      <w:r w:rsidRPr="00CC4F73">
        <w:rPr>
          <w:rFonts w:ascii="Arial Narrow" w:hAnsi="Arial Narrow"/>
          <w:bCs/>
          <w:sz w:val="24"/>
          <w:szCs w:val="24"/>
        </w:rPr>
        <w:t xml:space="preserve"> </w:t>
      </w:r>
      <w:r w:rsidRPr="00CC4F73">
        <w:rPr>
          <w:rFonts w:ascii="Arial Narrow" w:hAnsi="Arial Narrow"/>
          <w:sz w:val="24"/>
          <w:szCs w:val="24"/>
        </w:rPr>
        <w:t xml:space="preserve">la frecuencia y la longitud de onda; </w:t>
      </w:r>
      <w:r w:rsidRPr="00A6059D">
        <w:rPr>
          <w:rFonts w:ascii="Arial Narrow" w:hAnsi="Arial Narrow"/>
          <w:b/>
          <w:bCs/>
          <w:sz w:val="24"/>
          <w:szCs w:val="24"/>
        </w:rPr>
        <w:t>ii)</w:t>
      </w:r>
      <w:r w:rsidRPr="00CC4F73">
        <w:rPr>
          <w:rFonts w:ascii="Arial Narrow" w:hAnsi="Arial Narrow"/>
          <w:sz w:val="24"/>
          <w:szCs w:val="24"/>
        </w:rPr>
        <w:t xml:space="preserve"> la velocidad de propagación de la onda, especificando su dirección y sentido de propagación; </w:t>
      </w:r>
      <w:r w:rsidRPr="00A6059D">
        <w:rPr>
          <w:rFonts w:ascii="Arial Narrow" w:hAnsi="Arial Narrow"/>
          <w:b/>
          <w:bCs/>
          <w:sz w:val="24"/>
          <w:szCs w:val="24"/>
        </w:rPr>
        <w:t>iii)</w:t>
      </w:r>
      <w:r w:rsidRPr="00CC4F73">
        <w:rPr>
          <w:rFonts w:ascii="Arial Narrow" w:hAnsi="Arial Narrow"/>
          <w:sz w:val="24"/>
          <w:szCs w:val="24"/>
        </w:rPr>
        <w:t xml:space="preserve"> la velocidad máxima de oscilación de la onda.</w:t>
      </w:r>
    </w:p>
    <w:p w14:paraId="2E7CCC87" w14:textId="60DA167C" w:rsidR="005F7873" w:rsidRDefault="005F7873" w:rsidP="00194A85">
      <w:pPr>
        <w:ind w:left="284" w:right="142" w:hanging="284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153EC4D4" w14:textId="3EEE8869" w:rsidR="0070463B" w:rsidRPr="0070463B" w:rsidRDefault="005F7873" w:rsidP="00194A85">
      <w:pPr>
        <w:ind w:left="227" w:hanging="227"/>
        <w:jc w:val="both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C2. </w:t>
      </w:r>
      <w:r w:rsidRPr="00870843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</w:rPr>
        <w:t>a)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 Un rayo de luz monocromática duplica su longitud de onda al pasar del medio 1 al medio 2. </w:t>
      </w:r>
      <w:r w:rsidRPr="00595C76">
        <w:rPr>
          <w:rFonts w:ascii="Arial Narrow" w:eastAsia="Arial Narrow" w:hAnsi="Arial Narrow" w:cs="Arial Narrow"/>
          <w:b/>
          <w:color w:val="000000" w:themeColor="text1"/>
          <w:sz w:val="24"/>
          <w:szCs w:val="24"/>
        </w:rPr>
        <w:t>i) 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Determine razonadamente la relación entre los índices de refracción de los medios. </w:t>
      </w:r>
      <w:r w:rsidRPr="00595C76">
        <w:rPr>
          <w:rFonts w:ascii="Arial Narrow" w:eastAsia="Arial Narrow" w:hAnsi="Arial Narrow" w:cs="Arial Narrow"/>
          <w:b/>
          <w:color w:val="000000" w:themeColor="text1"/>
          <w:sz w:val="24"/>
          <w:szCs w:val="24"/>
        </w:rPr>
        <w:t>ii) 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>Deduzca si el rayo se acerca o aleja de la normal a la superficie y explique si puede darse la reflexión total.</w:t>
      </w:r>
    </w:p>
    <w:p w14:paraId="0B1DFF55" w14:textId="5707AEEF" w:rsidR="005F7873" w:rsidRPr="0070463B" w:rsidRDefault="005F7873" w:rsidP="00194A85">
      <w:pPr>
        <w:ind w:left="227" w:hanging="227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00870843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</w:rPr>
        <w:t>b)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> Sobre una lámina de caras planas y paralelas,</w:t>
      </w:r>
      <w:r w:rsidRPr="00C95222"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>rodeada de aire, incide un rayo de luz monocromática formando un ángulo de 80º con la normal a las superficies de las láminas. La longitud de onda del rayo en la lámina vale 3</w:t>
      </w:r>
      <w:r w:rsidRPr="00870843">
        <w:rPr>
          <w:rFonts w:ascii="Arial Narrow" w:eastAsia="Arial Narrow" w:hAnsi="Arial Narrow" w:cs="Arial Narrow"/>
          <w:i/>
          <w:iCs/>
          <w:color w:val="000000" w:themeColor="text1"/>
          <w:sz w:val="24"/>
          <w:szCs w:val="24"/>
        </w:rPr>
        <w:t>λ</w:t>
      </w:r>
      <w:r w:rsidR="00EE5775">
        <w:rPr>
          <w:rFonts w:ascii="Arial Narrow" w:eastAsia="Arial Narrow" w:hAnsi="Arial Narrow" w:cs="Arial Narrow"/>
          <w:i/>
          <w:iCs/>
          <w:color w:val="000000" w:themeColor="text1"/>
          <w:sz w:val="24"/>
          <w:szCs w:val="24"/>
          <w:vertAlign w:val="subscript"/>
        </w:rPr>
        <w:t>o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/4, siendo </w:t>
      </w:r>
      <w:r w:rsidRPr="00870843">
        <w:rPr>
          <w:rFonts w:ascii="Arial Narrow" w:eastAsia="Arial Narrow" w:hAnsi="Arial Narrow" w:cs="Arial Narrow"/>
          <w:i/>
          <w:iCs/>
          <w:color w:val="000000" w:themeColor="text1"/>
          <w:sz w:val="24"/>
          <w:szCs w:val="24"/>
        </w:rPr>
        <w:t>λ</w:t>
      </w:r>
      <w:r w:rsidR="00480510">
        <w:rPr>
          <w:rFonts w:ascii="Arial Narrow" w:eastAsia="Arial Narrow" w:hAnsi="Arial Narrow" w:cs="Arial Narrow"/>
          <w:i/>
          <w:iCs/>
          <w:color w:val="000000" w:themeColor="text1"/>
          <w:sz w:val="24"/>
          <w:szCs w:val="24"/>
          <w:vertAlign w:val="subscript"/>
        </w:rPr>
        <w:t>o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  <w:vertAlign w:val="subscript"/>
        </w:rPr>
        <w:t xml:space="preserve"> 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la longitud de onda en el aire. </w:t>
      </w:r>
      <w:r w:rsidRPr="00870843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</w:rPr>
        <w:t>i)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 Halle el índice de refracción en la lámina. </w:t>
      </w:r>
      <w:r w:rsidRPr="00870843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</w:rPr>
        <w:t>ii)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 Calcule el ángulo de refracción en la lámina y represente en un esquema la trayectoria del rayo. </w:t>
      </w:r>
      <w:r w:rsidRPr="00870843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</w:rPr>
        <w:t>iii)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> Obtenga el espesor de la lámina sabiendo que el rayo tarda</w:t>
      </w:r>
      <w:r w:rsidRPr="001C0388">
        <w:rPr>
          <w:rFonts w:ascii="Arial Narrow" w:eastAsia="Arial Narrow" w:hAnsi="Arial Narrow" w:cs="Arial Narrow"/>
          <w:sz w:val="24"/>
          <w:szCs w:val="24"/>
        </w:rPr>
        <w:t xml:space="preserve"> 5,28</w:t>
      </w:r>
      <w:r>
        <w:rPr>
          <w:rFonts w:ascii="Arial Narrow" w:eastAsia="Arial Narrow" w:hAnsi="Arial Narrow" w:cs="Arial Narrow"/>
          <w:sz w:val="24"/>
          <w:szCs w:val="24"/>
        </w:rPr>
        <w:t>·10</w:t>
      </w:r>
      <w:r w:rsidRPr="00534670">
        <w:rPr>
          <w:rFonts w:ascii="Arial Narrow" w:eastAsia="Arial Narrow" w:hAnsi="Arial Narrow" w:cs="Arial Narrow"/>
          <w:sz w:val="24"/>
          <w:szCs w:val="24"/>
          <w:vertAlign w:val="superscript"/>
        </w:rPr>
        <w:t>-</w:t>
      </w:r>
      <w:r w:rsidRPr="001C0388">
        <w:rPr>
          <w:rFonts w:ascii="Arial Narrow" w:eastAsia="Arial Narrow" w:hAnsi="Arial Narrow" w:cs="Arial Narrow"/>
          <w:sz w:val="24"/>
          <w:szCs w:val="24"/>
          <w:vertAlign w:val="superscript"/>
        </w:rPr>
        <w:t>10</w:t>
      </w:r>
      <w:r>
        <w:rPr>
          <w:rFonts w:ascii="Arial Narrow" w:eastAsia="Arial Narrow" w:hAnsi="Arial Narrow" w:cs="Arial Narrow"/>
          <w:sz w:val="24"/>
          <w:szCs w:val="24"/>
        </w:rPr>
        <w:t> s</w:t>
      </w:r>
      <w:r w:rsidRPr="001C0388">
        <w:rPr>
          <w:rFonts w:ascii="Arial Narrow" w:eastAsia="Arial Narrow" w:hAnsi="Arial Narrow" w:cs="Arial Narrow"/>
          <w:sz w:val="24"/>
          <w:szCs w:val="24"/>
        </w:rPr>
        <w:t xml:space="preserve"> e</w:t>
      </w:r>
      <w:r>
        <w:rPr>
          <w:rFonts w:ascii="Arial Narrow" w:eastAsia="Arial Narrow" w:hAnsi="Arial Narrow" w:cs="Arial Narrow"/>
          <w:color w:val="000000" w:themeColor="text1"/>
          <w:sz w:val="24"/>
          <w:szCs w:val="24"/>
        </w:rPr>
        <w:t>n atravesarla. Justifique sus respuestas.</w:t>
      </w:r>
    </w:p>
    <w:p w14:paraId="3205EAD7" w14:textId="64DE6ACB" w:rsidR="005F7873" w:rsidRPr="00465075" w:rsidRDefault="005F7873" w:rsidP="001D5B70">
      <w:pPr>
        <w:ind w:left="227" w:right="142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c = 3·10</w:t>
      </w:r>
      <w:r>
        <w:rPr>
          <w:rFonts w:ascii="Arial Narrow" w:eastAsia="Arial Narrow" w:hAnsi="Arial Narrow" w:cs="Arial Narrow"/>
          <w:sz w:val="24"/>
          <w:szCs w:val="24"/>
          <w:vertAlign w:val="superscript"/>
        </w:rPr>
        <w:t>8</w:t>
      </w:r>
      <w:r>
        <w:rPr>
          <w:rFonts w:ascii="Arial Narrow" w:eastAsia="Arial Narrow" w:hAnsi="Arial Narrow" w:cs="Arial Narrow"/>
          <w:sz w:val="24"/>
          <w:szCs w:val="24"/>
        </w:rPr>
        <w:t xml:space="preserve"> m s</w:t>
      </w:r>
      <w:r>
        <w:rPr>
          <w:rFonts w:ascii="Arial Narrow" w:eastAsia="Arial Narrow" w:hAnsi="Arial Narrow" w:cs="Arial Narrow"/>
          <w:sz w:val="24"/>
          <w:szCs w:val="24"/>
          <w:vertAlign w:val="superscript"/>
        </w:rPr>
        <w:t>-1</w:t>
      </w:r>
      <w:r>
        <w:rPr>
          <w:rFonts w:ascii="Arial Narrow" w:eastAsia="Arial Narrow" w:hAnsi="Arial Narrow" w:cs="Arial Narrow"/>
          <w:sz w:val="24"/>
          <w:szCs w:val="24"/>
        </w:rPr>
        <w:t>; n</w:t>
      </w:r>
      <w:r>
        <w:rPr>
          <w:rFonts w:ascii="Arial Narrow" w:eastAsia="Arial Narrow" w:hAnsi="Arial Narrow" w:cs="Arial Narrow"/>
          <w:sz w:val="24"/>
          <w:szCs w:val="24"/>
          <w:vertAlign w:val="subscript"/>
        </w:rPr>
        <w:t xml:space="preserve">aire </w:t>
      </w:r>
      <w:r>
        <w:rPr>
          <w:rFonts w:ascii="Arial Narrow" w:eastAsia="Arial Narrow" w:hAnsi="Arial Narrow" w:cs="Arial Narrow"/>
          <w:sz w:val="24"/>
          <w:szCs w:val="24"/>
        </w:rPr>
        <w:t>= 1</w:t>
      </w:r>
    </w:p>
    <w:p w14:paraId="1A167009" w14:textId="77777777" w:rsidR="006021FB" w:rsidRPr="00980B6A" w:rsidRDefault="006021FB" w:rsidP="00194A85">
      <w:pPr>
        <w:ind w:left="284" w:hanging="284"/>
        <w:jc w:val="both"/>
        <w:rPr>
          <w:rFonts w:ascii="Arial Narrow" w:hAnsi="Arial Narrow"/>
          <w:bCs/>
          <w:sz w:val="24"/>
        </w:rPr>
      </w:pPr>
    </w:p>
    <w:p w14:paraId="0C6960AD" w14:textId="0CE77EC2" w:rsidR="0059079E" w:rsidRPr="0059079E" w:rsidRDefault="00DA6910" w:rsidP="00194A85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D)  FÍSICA RELATIVISTA, CUÁNTICA, NUCLEAR Y DE PARTÍCULAS</w:t>
      </w:r>
    </w:p>
    <w:p w14:paraId="626F80B5" w14:textId="5C7FD483" w:rsidR="005D5B79" w:rsidRPr="00DB751C" w:rsidRDefault="00DB751C" w:rsidP="00194A85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D1. </w:t>
      </w:r>
      <w:r w:rsidR="005D5B79" w:rsidRPr="00DE2CAD">
        <w:rPr>
          <w:rFonts w:ascii="Arial Narrow" w:hAnsi="Arial Narrow" w:cs="TimesNewRoman"/>
          <w:b/>
          <w:sz w:val="24"/>
          <w:szCs w:val="24"/>
        </w:rPr>
        <w:t>a)</w:t>
      </w:r>
      <w:r w:rsidR="005D5B79" w:rsidRPr="00DE2CAD">
        <w:rPr>
          <w:rFonts w:ascii="Arial Narrow" w:hAnsi="Arial Narrow" w:cs="TimesNewRoman"/>
          <w:sz w:val="24"/>
          <w:szCs w:val="24"/>
        </w:rPr>
        <w:t xml:space="preserve"> </w:t>
      </w:r>
      <w:r w:rsidR="005D5B79" w:rsidRPr="002345B5">
        <w:rPr>
          <w:rFonts w:ascii="Arial Narrow" w:hAnsi="Arial Narrow" w:cs="Arial"/>
          <w:bCs/>
          <w:color w:val="000000" w:themeColor="text1"/>
          <w:sz w:val="24"/>
          <w:szCs w:val="24"/>
        </w:rPr>
        <w:t>Justifique, indicando los principios que aplica, cuál de las reacciones nucleares propuestas no</w:t>
      </w:r>
      <w:r w:rsidR="005D5B79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produce</w:t>
      </w:r>
      <w:r w:rsidR="005D5B79" w:rsidRPr="002345B5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</w:t>
      </w:r>
      <w:r w:rsidR="005D5B79">
        <w:rPr>
          <w:rFonts w:ascii="Arial Narrow" w:hAnsi="Arial Narrow" w:cs="Arial"/>
          <w:bCs/>
          <w:color w:val="000000" w:themeColor="text1"/>
          <w:sz w:val="24"/>
          <w:szCs w:val="24"/>
        </w:rPr>
        <w:t>los</w:t>
      </w:r>
      <w:r w:rsidR="005D5B79" w:rsidRPr="002345B5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producto</w:t>
      </w:r>
      <w:r w:rsidR="005D5B79">
        <w:rPr>
          <w:rFonts w:ascii="Arial Narrow" w:hAnsi="Arial Narrow" w:cs="Arial"/>
          <w:bCs/>
          <w:color w:val="000000" w:themeColor="text1"/>
          <w:sz w:val="24"/>
          <w:szCs w:val="24"/>
        </w:rPr>
        <w:t>s</w:t>
      </w:r>
      <w:r w:rsidR="005D5B79" w:rsidRPr="002345B5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mencionado</w:t>
      </w:r>
      <w:r w:rsidR="005D5B79">
        <w:rPr>
          <w:rFonts w:ascii="Arial Narrow" w:hAnsi="Arial Narrow" w:cs="Arial"/>
          <w:bCs/>
          <w:color w:val="000000" w:themeColor="text1"/>
          <w:sz w:val="24"/>
          <w:szCs w:val="24"/>
        </w:rPr>
        <w:t>s</w:t>
      </w:r>
      <w:r w:rsidR="005D5B79" w:rsidRPr="002345B5">
        <w:rPr>
          <w:rFonts w:ascii="Arial Narrow" w:hAnsi="Arial Narrow" w:cs="Arial"/>
          <w:bCs/>
          <w:color w:val="000000" w:themeColor="text1"/>
          <w:sz w:val="24"/>
          <w:szCs w:val="24"/>
        </w:rPr>
        <w:t>:</w:t>
      </w:r>
      <w:r w:rsidR="005D5B79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</w:t>
      </w:r>
    </w:p>
    <w:p w14:paraId="6AA99A2F" w14:textId="4B1A1745" w:rsidR="005D5B79" w:rsidRPr="002345B5" w:rsidRDefault="00465075" w:rsidP="00194A85">
      <w:pPr>
        <w:tabs>
          <w:tab w:val="left" w:pos="284"/>
        </w:tabs>
        <w:spacing w:after="60"/>
        <w:ind w:left="284" w:hanging="284"/>
        <w:jc w:val="both"/>
        <w:rPr>
          <w:rFonts w:ascii="Arial Narrow" w:eastAsiaTheme="minorEastAsia" w:hAnsi="Arial Narrow" w:cs="Arial"/>
          <w:bCs/>
          <w:color w:val="000000" w:themeColor="text1"/>
          <w:sz w:val="24"/>
          <w:szCs w:val="24"/>
          <w:lang w:val="en-US"/>
        </w:rPr>
      </w:pPr>
      <w:r>
        <w:rPr>
          <w:rFonts w:ascii="Arial Narrow" w:hAnsi="Arial Narrow" w:cs="Arial"/>
          <w:b/>
          <w:bCs/>
          <w:color w:val="000000" w:themeColor="text1"/>
          <w:sz w:val="24"/>
          <w:szCs w:val="24"/>
          <w:lang w:val="en-US"/>
        </w:rPr>
        <w:tab/>
      </w:r>
      <w:proofErr w:type="spellStart"/>
      <w:r w:rsidR="005D5B79" w:rsidRPr="00DE2CAD">
        <w:rPr>
          <w:rFonts w:ascii="Arial Narrow" w:hAnsi="Arial Narrow" w:cs="Arial"/>
          <w:b/>
          <w:bCs/>
          <w:color w:val="000000" w:themeColor="text1"/>
          <w:sz w:val="24"/>
          <w:szCs w:val="24"/>
          <w:lang w:val="en-US"/>
        </w:rPr>
        <w:t>i</w:t>
      </w:r>
      <w:proofErr w:type="spellEnd"/>
      <w:r w:rsidR="005D5B79" w:rsidRPr="00DE2CAD">
        <w:rPr>
          <w:rFonts w:ascii="Arial Narrow" w:hAnsi="Arial Narrow" w:cs="Arial"/>
          <w:b/>
          <w:bCs/>
          <w:color w:val="000000" w:themeColor="text1"/>
          <w:sz w:val="24"/>
          <w:szCs w:val="24"/>
          <w:lang w:val="en-US"/>
        </w:rPr>
        <w:t>)</w:t>
      </w:r>
      <m:oMath>
        <m:r>
          <w:rPr>
            <w:rFonts w:ascii="Cambria Math" w:hAnsi="Cambria Math" w:cs="Arial"/>
            <w:color w:val="000000" w:themeColor="text1"/>
            <w:sz w:val="24"/>
            <w:szCs w:val="24"/>
            <w:lang w:val="en-US"/>
          </w:rPr>
          <m:t xml:space="preserve"> </m:t>
        </m:r>
        <m:sPre>
          <m:sPrePr>
            <m:ctrlPr>
              <w:rPr>
                <w:rFonts w:ascii="Cambria Math" w:hAnsi="Cambria Math" w:cs="Arial"/>
                <w:bCs/>
                <w:i/>
                <w:color w:val="000000" w:themeColor="text1"/>
                <w:sz w:val="24"/>
                <w:szCs w:val="24"/>
              </w:rPr>
            </m:ctrlPr>
          </m:sPrePr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7</m:t>
            </m:r>
          </m:sub>
          <m:sup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14</m:t>
            </m:r>
          </m:sup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N</m:t>
            </m:r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n</m:t>
            </m:r>
          </m:e>
        </m:sPre>
        <m:r>
          <w:rPr>
            <w:rFonts w:ascii="Cambria Math" w:hAnsi="Cambria Math" w:cs="Arial"/>
            <w:color w:val="000000" w:themeColor="text1"/>
            <w:sz w:val="24"/>
            <w:szCs w:val="24"/>
          </w:rPr>
          <m:t>⟶</m:t>
        </m:r>
        <m:sPre>
          <m:sPrePr>
            <m:ctrlPr>
              <w:rPr>
                <w:rFonts w:ascii="Cambria Math" w:hAnsi="Cambria Math" w:cs="Arial"/>
                <w:bCs/>
                <w:i/>
                <w:color w:val="000000" w:themeColor="text1"/>
                <w:sz w:val="24"/>
                <w:szCs w:val="24"/>
              </w:rPr>
            </m:ctrlPr>
          </m:sPrePr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6</m:t>
            </m:r>
          </m:sub>
          <m:sup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14</m:t>
            </m:r>
          </m:sup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C</m:t>
            </m:r>
          </m:e>
        </m:sPre>
        <m:r>
          <w:rPr>
            <w:rFonts w:ascii="Cambria Math" w:hAnsi="Cambria Math" w:cs="Arial"/>
            <w:color w:val="000000" w:themeColor="text1"/>
            <w:sz w:val="24"/>
            <w:szCs w:val="24"/>
            <w:lang w:val="en-US"/>
          </w:rPr>
          <m:t>+</m:t>
        </m:r>
        <m:r>
          <w:rPr>
            <w:rFonts w:ascii="Cambria Math" w:hAnsi="Cambria Math" w:cs="Arial"/>
            <w:color w:val="000000" w:themeColor="text1"/>
            <w:sz w:val="24"/>
            <w:szCs w:val="24"/>
          </w:rPr>
          <m:t>p</m:t>
        </m:r>
      </m:oMath>
    </w:p>
    <w:p w14:paraId="078CF5A3" w14:textId="42FB9E90" w:rsidR="005D5B79" w:rsidRPr="002345B5" w:rsidRDefault="00465075" w:rsidP="00194A85">
      <w:pPr>
        <w:tabs>
          <w:tab w:val="left" w:pos="284"/>
        </w:tabs>
        <w:spacing w:after="60"/>
        <w:ind w:left="284" w:hanging="284"/>
        <w:jc w:val="both"/>
        <w:rPr>
          <w:rFonts w:ascii="Arial Narrow" w:eastAsiaTheme="minorEastAsia" w:hAnsi="Arial Narrow" w:cs="Arial"/>
          <w:bCs/>
          <w:color w:val="000000" w:themeColor="text1"/>
          <w:sz w:val="24"/>
          <w:szCs w:val="24"/>
          <w:lang w:val="en-US"/>
        </w:rPr>
      </w:pPr>
      <w:r>
        <w:rPr>
          <w:rFonts w:ascii="Arial Narrow" w:hAnsi="Arial Narrow" w:cs="Arial"/>
          <w:b/>
          <w:bCs/>
          <w:color w:val="000000" w:themeColor="text1"/>
          <w:sz w:val="24"/>
          <w:szCs w:val="24"/>
          <w:lang w:val="en-US"/>
        </w:rPr>
        <w:tab/>
      </w:r>
      <w:r w:rsidR="005D5B79" w:rsidRPr="00DE2CAD">
        <w:rPr>
          <w:rFonts w:ascii="Arial Narrow" w:hAnsi="Arial Narrow" w:cs="Arial"/>
          <w:b/>
          <w:bCs/>
          <w:color w:val="000000" w:themeColor="text1"/>
          <w:sz w:val="24"/>
          <w:szCs w:val="24"/>
          <w:lang w:val="en-US"/>
        </w:rPr>
        <w:t>ii)</w:t>
      </w:r>
      <w:r w:rsidR="005D5B79" w:rsidRPr="002345B5">
        <w:rPr>
          <w:rFonts w:ascii="Arial Narrow" w:hAnsi="Arial Narrow" w:cs="Arial"/>
          <w:bCs/>
          <w:color w:val="000000" w:themeColor="text1"/>
          <w:sz w:val="24"/>
          <w:szCs w:val="24"/>
          <w:lang w:val="en-US"/>
        </w:rPr>
        <w:t xml:space="preserve"> </w:t>
      </w:r>
      <m:oMath>
        <m:sPre>
          <m:sPrePr>
            <m:ctrlPr>
              <w:rPr>
                <w:rFonts w:ascii="Cambria Math" w:hAnsi="Cambria Math" w:cs="Arial"/>
                <w:bCs/>
                <w:i/>
                <w:color w:val="000000" w:themeColor="text1"/>
                <w:sz w:val="24"/>
                <w:szCs w:val="24"/>
              </w:rPr>
            </m:ctrlPr>
          </m:sPrePr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14</m:t>
            </m:r>
          </m:sub>
          <m:sup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28</m:t>
            </m:r>
          </m:sup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Si</m:t>
            </m:r>
          </m:e>
        </m:sPre>
        <m:r>
          <w:rPr>
            <w:rFonts w:ascii="Cambria Math" w:hAnsi="Cambria Math" w:cs="Arial"/>
            <w:color w:val="000000" w:themeColor="text1"/>
            <w:sz w:val="24"/>
            <w:szCs w:val="24"/>
            <w:lang w:val="en-US"/>
          </w:rPr>
          <m:t xml:space="preserve"> + </m:t>
        </m:r>
        <m:r>
          <w:rPr>
            <w:rFonts w:ascii="Cambria Math" w:hAnsi="Cambria Math" w:cs="Arial"/>
            <w:color w:val="000000" w:themeColor="text1"/>
            <w:sz w:val="24"/>
            <w:szCs w:val="24"/>
          </w:rPr>
          <m:t>α⟶</m:t>
        </m:r>
        <m:sPre>
          <m:sPrePr>
            <m:ctrlPr>
              <w:rPr>
                <w:rFonts w:ascii="Cambria Math" w:hAnsi="Cambria Math" w:cs="Arial"/>
                <w:bCs/>
                <w:i/>
                <w:color w:val="000000" w:themeColor="text1"/>
                <w:sz w:val="24"/>
                <w:szCs w:val="24"/>
              </w:rPr>
            </m:ctrlPr>
          </m:sPrePr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15</m:t>
            </m:r>
          </m:sub>
          <m:sup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29</m:t>
            </m:r>
          </m:sup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P</m:t>
            </m:r>
          </m:e>
        </m:sPre>
        <m:r>
          <w:rPr>
            <w:rFonts w:ascii="Cambria Math" w:hAnsi="Cambria Math" w:cs="Arial"/>
            <w:color w:val="000000" w:themeColor="text1"/>
            <w:sz w:val="24"/>
            <w:szCs w:val="24"/>
            <w:lang w:val="en-US"/>
          </w:rPr>
          <m:t>+</m:t>
        </m:r>
        <m:r>
          <w:rPr>
            <w:rFonts w:ascii="Cambria Math" w:hAnsi="Cambria Math" w:cs="Arial"/>
            <w:color w:val="000000" w:themeColor="text1"/>
            <w:sz w:val="24"/>
            <w:szCs w:val="24"/>
          </w:rPr>
          <m:t>n</m:t>
        </m:r>
      </m:oMath>
    </w:p>
    <w:p w14:paraId="45B82BA8" w14:textId="77777777" w:rsidR="005D5B79" w:rsidRPr="00DE2CAD" w:rsidRDefault="005D5B79" w:rsidP="00194A85">
      <w:pPr>
        <w:pStyle w:val="Default"/>
        <w:spacing w:after="60" w:line="240" w:lineRule="auto"/>
        <w:ind w:left="284" w:hanging="284"/>
        <w:jc w:val="both"/>
        <w:rPr>
          <w:rFonts w:ascii="Arial Narrow" w:hAnsi="Arial Narrow" w:cs="TimesNewRoman"/>
          <w:sz w:val="24"/>
          <w:szCs w:val="24"/>
        </w:rPr>
      </w:pPr>
      <w:r w:rsidRPr="00DE2CAD">
        <w:rPr>
          <w:rFonts w:ascii="Arial Narrow" w:hAnsi="Arial Narrow" w:cs="TimesNewRoman"/>
          <w:b/>
          <w:sz w:val="24"/>
          <w:szCs w:val="24"/>
        </w:rPr>
        <w:t>b) i)</w:t>
      </w:r>
      <w:r w:rsidRPr="00DE2CAD">
        <w:rPr>
          <w:rFonts w:ascii="Arial Narrow" w:hAnsi="Arial Narrow" w:cs="TimesNewRoman"/>
          <w:sz w:val="24"/>
          <w:szCs w:val="24"/>
        </w:rPr>
        <w:t xml:space="preserve"> Determine, indicando los principios aplicados, los valores de </w:t>
      </w:r>
      <w:r w:rsidRPr="00523E22">
        <w:rPr>
          <w:rFonts w:ascii="Arial Narrow" w:hAnsi="Arial Narrow" w:cs="TimesNewRoman"/>
          <w:i/>
          <w:sz w:val="24"/>
          <w:szCs w:val="24"/>
        </w:rPr>
        <w:t>c</w:t>
      </w:r>
      <w:r w:rsidRPr="00DE2CAD">
        <w:rPr>
          <w:rFonts w:ascii="Arial Narrow" w:hAnsi="Arial Narrow" w:cs="TimesNewRoman"/>
          <w:sz w:val="24"/>
          <w:szCs w:val="24"/>
        </w:rPr>
        <w:t xml:space="preserve"> y </w:t>
      </w:r>
      <w:r w:rsidRPr="00DE2CAD">
        <w:rPr>
          <w:rFonts w:ascii="Cambria" w:hAnsi="Cambria" w:cs="TimesNewRoman"/>
          <w:i/>
          <w:sz w:val="24"/>
          <w:szCs w:val="24"/>
        </w:rPr>
        <w:t>Z</w:t>
      </w:r>
      <w:r w:rsidRPr="00DE2CAD">
        <w:rPr>
          <w:rFonts w:ascii="Arial Narrow" w:hAnsi="Arial Narrow" w:cs="TimesNewRoman"/>
          <w:sz w:val="24"/>
          <w:szCs w:val="24"/>
        </w:rPr>
        <w:t xml:space="preserve"> en la siguiente reacción nuclear:</w:t>
      </w:r>
    </w:p>
    <w:p w14:paraId="456FA3C6" w14:textId="77777777" w:rsidR="005D5B79" w:rsidRPr="00DE2CAD" w:rsidRDefault="00D62E67" w:rsidP="00194A85">
      <w:pPr>
        <w:tabs>
          <w:tab w:val="left" w:pos="284"/>
        </w:tabs>
        <w:spacing w:after="60"/>
        <w:ind w:left="284" w:hanging="284"/>
        <w:jc w:val="both"/>
        <w:rPr>
          <w:rFonts w:ascii="Arial Narrow" w:eastAsiaTheme="minorEastAsia" w:hAnsi="Arial Narrow" w:cs="Arial"/>
          <w:bCs/>
          <w:color w:val="000000" w:themeColor="text1"/>
          <w:sz w:val="24"/>
          <w:szCs w:val="24"/>
          <w:lang w:val="en-US"/>
        </w:rPr>
      </w:pPr>
      <m:oMathPara>
        <m:oMath>
          <m:sPre>
            <m:sPrePr>
              <m:ctrlPr>
                <w:rPr>
                  <w:rFonts w:ascii="Cambria Math" w:hAnsi="Cambria Math" w:cs="Arial"/>
                  <w:bCs/>
                  <w:i/>
                  <w:color w:val="000000" w:themeColor="text1"/>
                  <w:sz w:val="24"/>
                  <w:szCs w:val="24"/>
                </w:rPr>
              </m:ctrlPr>
            </m:sPrePr>
            <m:sub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en-US"/>
                </w:rPr>
                <m:t>92</m:t>
              </m:r>
            </m:sub>
            <m:sup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en-US"/>
                </w:rPr>
                <m:t>235</m:t>
              </m:r>
            </m:sup>
            <m:e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U</m:t>
              </m:r>
            </m:e>
          </m:sPre>
          <m:r>
            <w:rPr>
              <w:rFonts w:ascii="Cambria Math" w:hAnsi="Cambria Math" w:cs="Arial"/>
              <w:color w:val="000000" w:themeColor="text1"/>
              <w:sz w:val="24"/>
              <w:szCs w:val="24"/>
              <w:lang w:val="en-US"/>
            </w:rPr>
            <m:t xml:space="preserve"> + </m:t>
          </m:r>
          <m:sPre>
            <m:sPrePr>
              <m:ctrlPr>
                <w:rPr>
                  <w:rFonts w:ascii="Cambria Math" w:hAnsi="Cambria Math" w:cs="Arial"/>
                  <w:i/>
                  <w:color w:val="000000" w:themeColor="text1"/>
                  <w:sz w:val="24"/>
                  <w:szCs w:val="24"/>
                </w:rPr>
              </m:ctrlPr>
            </m:sPrePr>
            <m:sub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</m:t>
              </m:r>
            </m:sup>
            <m:e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n</m:t>
              </m:r>
            </m:e>
          </m:sPre>
          <m:r>
            <w:rPr>
              <w:rFonts w:ascii="Cambria Math" w:hAnsi="Cambria Math" w:cs="Arial"/>
              <w:color w:val="000000" w:themeColor="text1"/>
              <w:sz w:val="24"/>
              <w:szCs w:val="24"/>
            </w:rPr>
            <m:t>⟶</m:t>
          </m:r>
          <m:sPre>
            <m:sPrePr>
              <m:ctrlPr>
                <w:rPr>
                  <w:rFonts w:ascii="Cambria Math" w:hAnsi="Cambria Math" w:cs="Arial"/>
                  <w:bCs/>
                  <w:i/>
                  <w:color w:val="000000" w:themeColor="text1"/>
                  <w:sz w:val="24"/>
                  <w:szCs w:val="24"/>
                </w:rPr>
              </m:ctrlPr>
            </m:sPrePr>
            <m:sub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en-US"/>
                </w:rPr>
                <m:t>Z</m:t>
              </m:r>
            </m:sub>
            <m:sup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en-US"/>
                </w:rPr>
                <m:t>145</m:t>
              </m:r>
            </m:sup>
            <m:e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La</m:t>
              </m:r>
            </m:e>
          </m:sPre>
          <m:r>
            <w:rPr>
              <w:rFonts w:ascii="Cambria Math" w:hAnsi="Cambria Math" w:cs="Arial"/>
              <w:color w:val="000000" w:themeColor="text1"/>
              <w:sz w:val="24"/>
              <w:szCs w:val="24"/>
              <w:lang w:val="en-US"/>
            </w:rPr>
            <m:t>+</m:t>
          </m:r>
          <m:sPre>
            <m:sPrePr>
              <m:ctrlPr>
                <w:rPr>
                  <w:rFonts w:ascii="Cambria Math" w:hAnsi="Cambria Math" w:cs="Arial"/>
                  <w:i/>
                  <w:color w:val="000000" w:themeColor="text1"/>
                  <w:sz w:val="24"/>
                  <w:szCs w:val="24"/>
                  <w:lang w:val="en-US"/>
                </w:rPr>
              </m:ctrlPr>
            </m:sPrePr>
            <m:sub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en-US"/>
                </w:rPr>
                <m:t>35</m:t>
              </m:r>
            </m:sub>
            <m:sup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en-US"/>
                </w:rPr>
                <m:t>88</m:t>
              </m:r>
            </m:sup>
            <m:e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en-US"/>
                </w:rPr>
                <m:t>Br</m:t>
              </m:r>
            </m:e>
          </m:sPre>
          <m:r>
            <w:rPr>
              <w:rFonts w:ascii="Cambria Math" w:hAnsi="Cambria Math" w:cs="Arial"/>
              <w:color w:val="000000" w:themeColor="text1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Arial"/>
              <w:color w:val="000000" w:themeColor="text1"/>
              <w:sz w:val="24"/>
              <w:szCs w:val="24"/>
            </w:rPr>
            <m:t xml:space="preserve">c </m:t>
          </m:r>
          <m:sPre>
            <m:sPrePr>
              <m:ctrlPr>
                <w:rPr>
                  <w:rFonts w:ascii="Cambria Math" w:hAnsi="Cambria Math" w:cs="Arial"/>
                  <w:i/>
                  <w:color w:val="000000" w:themeColor="text1"/>
                  <w:sz w:val="24"/>
                  <w:szCs w:val="24"/>
                </w:rPr>
              </m:ctrlPr>
            </m:sPrePr>
            <m:sub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</m:t>
              </m:r>
            </m:sup>
            <m:e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n</m:t>
              </m:r>
            </m:e>
          </m:sPre>
        </m:oMath>
      </m:oMathPara>
    </w:p>
    <w:p w14:paraId="66EAB14D" w14:textId="75DB9FA8" w:rsidR="005D5B79" w:rsidRPr="00DE2CAD" w:rsidRDefault="00465075" w:rsidP="00194A85">
      <w:pPr>
        <w:pStyle w:val="Default"/>
        <w:spacing w:after="60" w:line="240" w:lineRule="auto"/>
        <w:ind w:left="284" w:hanging="284"/>
        <w:jc w:val="both"/>
        <w:rPr>
          <w:rFonts w:ascii="Arial Narrow" w:hAnsi="Arial Narrow" w:cs="TimesNewRoman"/>
          <w:sz w:val="24"/>
          <w:szCs w:val="24"/>
        </w:rPr>
      </w:pPr>
      <w:r>
        <w:rPr>
          <w:rFonts w:ascii="Arial Narrow" w:hAnsi="Arial Narrow" w:cs="TimesNewRoman"/>
          <w:b/>
          <w:sz w:val="24"/>
          <w:szCs w:val="24"/>
        </w:rPr>
        <w:tab/>
      </w:r>
      <w:r w:rsidR="005D5B79" w:rsidRPr="00DE2CAD">
        <w:rPr>
          <w:rFonts w:ascii="Arial Narrow" w:hAnsi="Arial Narrow" w:cs="TimesNewRoman"/>
          <w:b/>
          <w:sz w:val="24"/>
          <w:szCs w:val="24"/>
        </w:rPr>
        <w:t>ii)</w:t>
      </w:r>
      <w:r w:rsidR="005D5B79" w:rsidRPr="00DE2CAD">
        <w:rPr>
          <w:rFonts w:ascii="Arial Narrow" w:hAnsi="Arial Narrow" w:cs="TimesNewRoman"/>
          <w:sz w:val="24"/>
          <w:szCs w:val="24"/>
        </w:rPr>
        <w:t xml:space="preserve"> Calcule la energía liberada cuando se fisionan un millón de núcleos de uranio</w:t>
      </w:r>
      <w:r w:rsidR="00B8570A">
        <w:rPr>
          <w:rFonts w:ascii="Arial Narrow" w:hAnsi="Arial Narrow" w:cs="TimesNewRoman"/>
          <w:sz w:val="24"/>
          <w:szCs w:val="24"/>
        </w:rPr>
        <w:t xml:space="preserve"> siguiendo la reacción anterior</w:t>
      </w:r>
      <w:r w:rsidR="005D5B79" w:rsidRPr="00DE2CAD">
        <w:rPr>
          <w:rFonts w:ascii="Arial Narrow" w:hAnsi="Arial Narrow" w:cs="TimesNewRoman"/>
          <w:sz w:val="24"/>
          <w:szCs w:val="24"/>
        </w:rPr>
        <w:t>.</w:t>
      </w:r>
    </w:p>
    <w:p w14:paraId="274B637A" w14:textId="37C54756" w:rsidR="00891D29" w:rsidRPr="005D5B79" w:rsidRDefault="00465075" w:rsidP="00194A85">
      <w:pPr>
        <w:pStyle w:val="Default"/>
        <w:spacing w:line="240" w:lineRule="auto"/>
        <w:ind w:left="284" w:hanging="284"/>
        <w:rPr>
          <w:rFonts w:ascii="Arial Narrow" w:hAnsi="Arial Narrow" w:cs="TimesNewRoman"/>
          <w:sz w:val="24"/>
          <w:szCs w:val="24"/>
          <w:vertAlign w:val="superscript"/>
        </w:rPr>
      </w:pPr>
      <w:r>
        <w:rPr>
          <w:rFonts w:ascii="Arial Narrow" w:hAnsi="Arial Narrow" w:cs="TimesNewRoman"/>
          <w:sz w:val="24"/>
          <w:szCs w:val="24"/>
        </w:rPr>
        <w:tab/>
      </w:r>
      <w:r w:rsidR="005D5B79" w:rsidRPr="00DE2CAD">
        <w:rPr>
          <w:rFonts w:ascii="Arial Narrow" w:hAnsi="Arial Narrow" w:cs="TimesNewRoman"/>
          <w:sz w:val="24"/>
          <w:szCs w:val="24"/>
        </w:rPr>
        <w:t>m(</w:t>
      </w:r>
      <m:oMath>
        <m:sPre>
          <m:sPrePr>
            <m:ctrlPr>
              <w:rPr>
                <w:rFonts w:ascii="Cambria Math" w:hAnsi="Cambria Math" w:cs="TimesNewRoman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 w:cs="TimesNewRoman"/>
                <w:sz w:val="24"/>
                <w:szCs w:val="24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 w:cs="TimesNewRoman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 w:cs="TimesNewRoman"/>
                <w:sz w:val="24"/>
                <w:szCs w:val="24"/>
              </w:rPr>
              <m:t>U</m:t>
            </m:r>
          </m:e>
        </m:sPre>
      </m:oMath>
      <w:r w:rsidR="005D5B79" w:rsidRPr="00DE2CAD">
        <w:rPr>
          <w:rFonts w:ascii="Arial Narrow" w:hAnsi="Arial Narrow" w:cs="TimesNewRoman"/>
          <w:sz w:val="24"/>
          <w:szCs w:val="24"/>
        </w:rPr>
        <w:t>) = 235,0439</w:t>
      </w:r>
      <w:r w:rsidR="005D5B79">
        <w:rPr>
          <w:rFonts w:ascii="Arial Narrow" w:hAnsi="Arial Narrow" w:cs="TimesNewRoman"/>
          <w:sz w:val="24"/>
          <w:szCs w:val="24"/>
        </w:rPr>
        <w:t>30</w:t>
      </w:r>
      <w:r w:rsidR="005D5B79" w:rsidRPr="00DE2CAD">
        <w:rPr>
          <w:rFonts w:ascii="Arial Narrow" w:hAnsi="Arial Narrow" w:cs="TimesNewRoman"/>
          <w:sz w:val="24"/>
          <w:szCs w:val="24"/>
        </w:rPr>
        <w:t xml:space="preserve"> u; m(</w:t>
      </w:r>
      <m:oMath>
        <m:sPre>
          <m:sPrePr>
            <m:ctrlPr>
              <w:rPr>
                <w:rFonts w:ascii="Cambria Math" w:hAnsi="Cambria Math" w:cs="Arial"/>
                <w:bCs/>
                <w:i/>
                <w:color w:val="000000" w:themeColor="text1"/>
                <w:sz w:val="24"/>
                <w:szCs w:val="24"/>
              </w:rPr>
            </m:ctrlPr>
          </m:sPrePr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Z</m:t>
            </m:r>
          </m:sub>
          <m:sup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145</m:t>
            </m:r>
          </m:sup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La</m:t>
            </m:r>
          </m:e>
        </m:sPre>
      </m:oMath>
      <w:r w:rsidR="005D5B79" w:rsidRPr="00DE2CAD">
        <w:rPr>
          <w:rFonts w:ascii="Arial Narrow" w:hAnsi="Arial Narrow" w:cs="TimesNewRoman"/>
          <w:sz w:val="24"/>
          <w:szCs w:val="24"/>
        </w:rPr>
        <w:t>) = 144,921651 u; m(</w:t>
      </w:r>
      <m:oMath>
        <m:sPre>
          <m:sPrePr>
            <m:ctrlPr>
              <w:rPr>
                <w:rFonts w:ascii="Cambria Math" w:hAnsi="Cambria Math" w:cs="TimesNewRoman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 w:cs="TimesNewRoman"/>
                <w:sz w:val="24"/>
                <w:szCs w:val="24"/>
              </w:rPr>
              <m:t>35</m:t>
            </m:r>
          </m:sub>
          <m:sup>
            <m:r>
              <m:rPr>
                <m:sty m:val="p"/>
              </m:rPr>
              <w:rPr>
                <w:rFonts w:ascii="Cambria Math" w:hAnsi="Cambria Math" w:cs="TimesNewRoman"/>
                <w:sz w:val="24"/>
                <w:szCs w:val="24"/>
              </w:rPr>
              <m:t>88</m:t>
            </m:r>
          </m:sup>
          <m:e>
            <m:r>
              <w:rPr>
                <w:rFonts w:ascii="Cambria Math" w:hAnsi="Cambria Math" w:cs="TimesNewRoman"/>
                <w:sz w:val="24"/>
                <w:szCs w:val="24"/>
              </w:rPr>
              <m:t>Br</m:t>
            </m:r>
          </m:e>
        </m:sPre>
      </m:oMath>
      <w:r w:rsidR="005D5B79" w:rsidRPr="00DE2CAD">
        <w:rPr>
          <w:rFonts w:ascii="Arial Narrow" w:hAnsi="Arial Narrow" w:cs="TimesNewRoman"/>
          <w:sz w:val="24"/>
          <w:szCs w:val="24"/>
        </w:rPr>
        <w:t xml:space="preserve">) = 87,924074 u; </w:t>
      </w:r>
      <w:proofErr w:type="spellStart"/>
      <w:r w:rsidR="005D5B79" w:rsidRPr="00DE2CAD">
        <w:rPr>
          <w:rFonts w:ascii="Arial Narrow" w:hAnsi="Arial Narrow" w:cs="TimesNewRoman"/>
          <w:sz w:val="24"/>
          <w:szCs w:val="24"/>
        </w:rPr>
        <w:t>m</w:t>
      </w:r>
      <w:r w:rsidR="005D5B79" w:rsidRPr="00DE2CAD">
        <w:rPr>
          <w:rFonts w:ascii="Arial Narrow" w:hAnsi="Arial Narrow" w:cs="TimesNewRoman"/>
          <w:sz w:val="24"/>
          <w:szCs w:val="24"/>
          <w:vertAlign w:val="subscript"/>
        </w:rPr>
        <w:t>n</w:t>
      </w:r>
      <w:proofErr w:type="spellEnd"/>
      <w:r>
        <w:rPr>
          <w:rFonts w:ascii="Arial Narrow" w:hAnsi="Arial Narrow" w:cs="TimesNewRoman"/>
          <w:sz w:val="24"/>
          <w:szCs w:val="24"/>
        </w:rPr>
        <w:t xml:space="preserve"> = 1,008665 u; </w:t>
      </w:r>
      <w:r w:rsidR="005D5B79" w:rsidRPr="00DE2CAD">
        <w:rPr>
          <w:rFonts w:ascii="Arial Narrow" w:hAnsi="Arial Narrow" w:cs="TimesNewRoman"/>
          <w:sz w:val="24"/>
          <w:szCs w:val="24"/>
        </w:rPr>
        <w:t>1 u = 1,66·10</w:t>
      </w:r>
      <w:r w:rsidR="005D5B79" w:rsidRPr="00DE2CAD">
        <w:rPr>
          <w:rFonts w:ascii="Arial Narrow" w:hAnsi="Arial Narrow" w:cs="TimesNewRoman"/>
          <w:sz w:val="24"/>
          <w:szCs w:val="24"/>
          <w:vertAlign w:val="superscript"/>
        </w:rPr>
        <w:t>- 27</w:t>
      </w:r>
      <w:r w:rsidR="005D5B79" w:rsidRPr="00DE2CAD">
        <w:rPr>
          <w:rFonts w:ascii="Arial Narrow" w:hAnsi="Arial Narrow" w:cs="TimesNewRoman"/>
          <w:sz w:val="24"/>
          <w:szCs w:val="24"/>
        </w:rPr>
        <w:t> kg; c = 3·10</w:t>
      </w:r>
      <w:r w:rsidR="005D5B79" w:rsidRPr="00DE2CAD">
        <w:rPr>
          <w:rFonts w:ascii="Arial Narrow" w:hAnsi="Arial Narrow" w:cs="TimesNewRoman"/>
          <w:sz w:val="24"/>
          <w:szCs w:val="24"/>
          <w:vertAlign w:val="superscript"/>
        </w:rPr>
        <w:t>8</w:t>
      </w:r>
      <w:r w:rsidR="005D5B79" w:rsidRPr="00DE2CAD">
        <w:rPr>
          <w:rFonts w:ascii="Arial Narrow" w:hAnsi="Arial Narrow" w:cs="TimesNewRoman"/>
          <w:sz w:val="24"/>
          <w:szCs w:val="24"/>
        </w:rPr>
        <w:t xml:space="preserve"> m s</w:t>
      </w:r>
      <w:r w:rsidR="005D5B79" w:rsidRPr="00DE2CAD">
        <w:rPr>
          <w:rFonts w:ascii="Arial Narrow" w:hAnsi="Arial Narrow" w:cs="TimesNewRoman"/>
          <w:sz w:val="24"/>
          <w:szCs w:val="24"/>
          <w:vertAlign w:val="superscript"/>
        </w:rPr>
        <w:t>-1</w:t>
      </w:r>
    </w:p>
    <w:p w14:paraId="2E87A0D7" w14:textId="710F951E" w:rsidR="001D02A6" w:rsidRPr="00465075" w:rsidRDefault="00DB751C" w:rsidP="00194A85">
      <w:pPr>
        <w:spacing w:after="60"/>
        <w:ind w:left="284" w:hanging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D2. </w:t>
      </w:r>
      <w:r w:rsidR="001D02A6" w:rsidRPr="00EA4FEA">
        <w:rPr>
          <w:rFonts w:ascii="Arial Narrow" w:hAnsi="Arial Narrow" w:cstheme="minorHAnsi"/>
          <w:b/>
          <w:sz w:val="24"/>
          <w:szCs w:val="24"/>
        </w:rPr>
        <w:t>a)</w:t>
      </w:r>
      <w:r w:rsidR="001D02A6" w:rsidRPr="00CB5436">
        <w:rPr>
          <w:rFonts w:ascii="Arial Narrow" w:hAnsi="Arial Narrow" w:cstheme="minorHAnsi"/>
          <w:sz w:val="24"/>
          <w:szCs w:val="24"/>
        </w:rPr>
        <w:t xml:space="preserve"> Dos partícula</w:t>
      </w:r>
      <w:r w:rsidR="001D02A6">
        <w:rPr>
          <w:rFonts w:ascii="Arial Narrow" w:hAnsi="Arial Narrow" w:cstheme="minorHAnsi"/>
          <w:sz w:val="24"/>
          <w:szCs w:val="24"/>
        </w:rPr>
        <w:t>s tienen</w:t>
      </w:r>
      <w:r w:rsidR="001D02A6" w:rsidRPr="00CB5436">
        <w:rPr>
          <w:rFonts w:ascii="Arial Narrow" w:hAnsi="Arial Narrow" w:cstheme="minorHAnsi"/>
          <w:sz w:val="24"/>
          <w:szCs w:val="24"/>
        </w:rPr>
        <w:t xml:space="preserve"> la misma energía cinética</w:t>
      </w:r>
      <w:r w:rsidR="001D02A6">
        <w:rPr>
          <w:rFonts w:ascii="Arial Narrow" w:hAnsi="Arial Narrow" w:cstheme="minorHAnsi"/>
          <w:sz w:val="24"/>
          <w:szCs w:val="24"/>
        </w:rPr>
        <w:t>. D</w:t>
      </w:r>
      <w:r w:rsidR="001D02A6" w:rsidRPr="00CB5436">
        <w:rPr>
          <w:rFonts w:ascii="Arial Narrow" w:hAnsi="Arial Narrow" w:cstheme="minorHAnsi"/>
          <w:sz w:val="24"/>
          <w:szCs w:val="24"/>
        </w:rPr>
        <w:t>e</w:t>
      </w:r>
      <w:r w:rsidR="001D02A6">
        <w:rPr>
          <w:rFonts w:ascii="Arial Narrow" w:hAnsi="Arial Narrow" w:cstheme="minorHAnsi"/>
          <w:sz w:val="24"/>
          <w:szCs w:val="24"/>
        </w:rPr>
        <w:t>duzca</w:t>
      </w:r>
      <w:r w:rsidR="001D02A6" w:rsidRPr="00CB5436">
        <w:rPr>
          <w:rFonts w:ascii="Arial Narrow" w:hAnsi="Arial Narrow" w:cstheme="minorHAnsi"/>
          <w:sz w:val="24"/>
          <w:szCs w:val="24"/>
        </w:rPr>
        <w:t xml:space="preserve"> </w:t>
      </w:r>
      <w:r w:rsidR="001D02A6">
        <w:rPr>
          <w:rFonts w:ascii="Arial Narrow" w:hAnsi="Arial Narrow" w:cstheme="minorHAnsi"/>
          <w:sz w:val="24"/>
          <w:szCs w:val="24"/>
        </w:rPr>
        <w:t xml:space="preserve">de manera </w:t>
      </w:r>
      <w:r w:rsidR="001D02A6" w:rsidRPr="00CB5436">
        <w:rPr>
          <w:rFonts w:ascii="Arial Narrow" w:hAnsi="Arial Narrow" w:cstheme="minorHAnsi"/>
          <w:sz w:val="24"/>
          <w:szCs w:val="24"/>
        </w:rPr>
        <w:t>razonada</w:t>
      </w:r>
      <w:r w:rsidR="001D02A6">
        <w:rPr>
          <w:rFonts w:ascii="Arial Narrow" w:hAnsi="Arial Narrow" w:cstheme="minorHAnsi"/>
          <w:sz w:val="24"/>
          <w:szCs w:val="24"/>
        </w:rPr>
        <w:t xml:space="preserve"> </w:t>
      </w:r>
      <w:r w:rsidR="001D02A6" w:rsidRPr="00CB5436">
        <w:rPr>
          <w:rFonts w:ascii="Arial Narrow" w:hAnsi="Arial Narrow" w:cstheme="minorHAnsi"/>
          <w:sz w:val="24"/>
          <w:szCs w:val="24"/>
        </w:rPr>
        <w:t>l</w:t>
      </w:r>
      <w:r>
        <w:rPr>
          <w:rFonts w:ascii="Arial Narrow" w:hAnsi="Arial Narrow" w:cstheme="minorHAnsi"/>
          <w:sz w:val="24"/>
          <w:szCs w:val="24"/>
        </w:rPr>
        <w:t xml:space="preserve">a relación entre sus longitudes </w:t>
      </w:r>
      <w:r w:rsidR="001D02A6" w:rsidRPr="00CB5436">
        <w:rPr>
          <w:rFonts w:ascii="Arial Narrow" w:hAnsi="Arial Narrow" w:cstheme="minorHAnsi"/>
          <w:sz w:val="24"/>
          <w:szCs w:val="24"/>
        </w:rPr>
        <w:t xml:space="preserve">de onda de </w:t>
      </w:r>
      <w:proofErr w:type="spellStart"/>
      <w:r w:rsidR="001D02A6" w:rsidRPr="00CB5436">
        <w:rPr>
          <w:rFonts w:ascii="Arial Narrow" w:hAnsi="Arial Narrow" w:cstheme="minorHAnsi"/>
          <w:sz w:val="24"/>
          <w:szCs w:val="24"/>
        </w:rPr>
        <w:t>De</w:t>
      </w:r>
      <w:proofErr w:type="spellEnd"/>
      <w:r w:rsidR="001D02A6" w:rsidRPr="00CB5436">
        <w:rPr>
          <w:rFonts w:ascii="Arial Narrow" w:hAnsi="Arial Narrow" w:cstheme="minorHAnsi"/>
          <w:sz w:val="24"/>
          <w:szCs w:val="24"/>
        </w:rPr>
        <w:t xml:space="preserve"> Broglie si la masa de la primera es un tercio de la masa de la segunda.</w:t>
      </w:r>
    </w:p>
    <w:p w14:paraId="4EDAD5F9" w14:textId="77777777" w:rsidR="00465075" w:rsidRDefault="001D02A6" w:rsidP="00194A85">
      <w:pPr>
        <w:spacing w:after="60"/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EA4FEA">
        <w:rPr>
          <w:rFonts w:ascii="Arial Narrow" w:hAnsi="Arial Narrow" w:cstheme="minorHAnsi"/>
          <w:b/>
          <w:sz w:val="24"/>
          <w:szCs w:val="24"/>
        </w:rPr>
        <w:t>b)</w:t>
      </w:r>
      <w:r w:rsidRPr="00CB5436">
        <w:rPr>
          <w:rFonts w:ascii="Arial Narrow" w:hAnsi="Arial Narrow" w:cstheme="minorHAnsi"/>
          <w:sz w:val="24"/>
          <w:szCs w:val="24"/>
        </w:rPr>
        <w:t xml:space="preserve"> Un </w:t>
      </w:r>
      <w:r>
        <w:rPr>
          <w:rFonts w:ascii="Arial Narrow" w:hAnsi="Arial Narrow" w:cstheme="minorHAnsi"/>
          <w:sz w:val="24"/>
          <w:szCs w:val="24"/>
        </w:rPr>
        <w:t>protón se mueve con una velocidad de 3,8</w:t>
      </w:r>
      <w:r w:rsidRPr="00465458">
        <w:rPr>
          <w:rFonts w:ascii="Arial Narrow" w:hAnsi="Arial Narrow" w:cstheme="minorHAnsi"/>
          <w:sz w:val="24"/>
          <w:szCs w:val="24"/>
        </w:rPr>
        <w:t>·10</w:t>
      </w:r>
      <w:r w:rsidRPr="00465458">
        <w:rPr>
          <w:rFonts w:ascii="Arial Narrow" w:hAnsi="Arial Narrow" w:cstheme="minorHAnsi"/>
          <w:sz w:val="24"/>
          <w:szCs w:val="24"/>
          <w:vertAlign w:val="superscript"/>
        </w:rPr>
        <w:t>3</w:t>
      </w:r>
      <w:r>
        <w:rPr>
          <w:rFonts w:ascii="Arial Narrow" w:hAnsi="Arial Narrow" w:cstheme="minorHAnsi"/>
          <w:sz w:val="24"/>
          <w:szCs w:val="24"/>
        </w:rPr>
        <w:t> m s</w:t>
      </w:r>
      <w:r w:rsidRPr="000F7193">
        <w:rPr>
          <w:rFonts w:ascii="Arial Narrow" w:hAnsi="Arial Narrow" w:cstheme="minorHAnsi"/>
          <w:sz w:val="24"/>
          <w:szCs w:val="24"/>
          <w:vertAlign w:val="superscript"/>
        </w:rPr>
        <w:t>-1</w:t>
      </w:r>
      <w:r>
        <w:rPr>
          <w:rFonts w:ascii="Arial Narrow" w:hAnsi="Arial Narrow" w:cstheme="minorHAnsi"/>
          <w:sz w:val="24"/>
          <w:szCs w:val="24"/>
        </w:rPr>
        <w:t>. D</w:t>
      </w:r>
      <w:r w:rsidRPr="00CB5436">
        <w:rPr>
          <w:rFonts w:ascii="Arial Narrow" w:hAnsi="Arial Narrow" w:cstheme="minorHAnsi"/>
          <w:sz w:val="24"/>
          <w:szCs w:val="24"/>
        </w:rPr>
        <w:t>etermine</w:t>
      </w:r>
      <w:r>
        <w:rPr>
          <w:rFonts w:ascii="Arial Narrow" w:hAnsi="Arial Narrow" w:cstheme="minorHAnsi"/>
          <w:sz w:val="24"/>
          <w:szCs w:val="24"/>
        </w:rPr>
        <w:t xml:space="preserve"> razonadamente</w:t>
      </w:r>
      <w:r w:rsidRPr="00CB5436">
        <w:rPr>
          <w:rFonts w:ascii="Arial Narrow" w:hAnsi="Arial Narrow" w:cstheme="minorHAnsi"/>
          <w:sz w:val="24"/>
          <w:szCs w:val="24"/>
        </w:rPr>
        <w:t xml:space="preserve">: </w:t>
      </w:r>
      <w:r w:rsidRPr="00EA4FEA">
        <w:rPr>
          <w:rFonts w:ascii="Arial Narrow" w:hAnsi="Arial Narrow" w:cstheme="minorHAnsi"/>
          <w:b/>
          <w:sz w:val="24"/>
          <w:szCs w:val="24"/>
        </w:rPr>
        <w:t>i)</w:t>
      </w:r>
      <w:r>
        <w:rPr>
          <w:rFonts w:ascii="Arial Narrow" w:hAnsi="Arial Narrow" w:cstheme="minorHAnsi"/>
          <w:sz w:val="24"/>
          <w:szCs w:val="24"/>
        </w:rPr>
        <w:t> </w:t>
      </w:r>
      <w:r w:rsidRPr="00CB5436">
        <w:rPr>
          <w:rFonts w:ascii="Arial Narrow" w:hAnsi="Arial Narrow" w:cstheme="minorHAnsi"/>
          <w:sz w:val="24"/>
          <w:szCs w:val="24"/>
        </w:rPr>
        <w:t xml:space="preserve">la longitud de onda de </w:t>
      </w:r>
      <w:proofErr w:type="spellStart"/>
      <w:r w:rsidRPr="00CB5436">
        <w:rPr>
          <w:rFonts w:ascii="Arial Narrow" w:hAnsi="Arial Narrow" w:cstheme="minorHAnsi"/>
          <w:sz w:val="24"/>
          <w:szCs w:val="24"/>
        </w:rPr>
        <w:t>De</w:t>
      </w:r>
      <w:proofErr w:type="spellEnd"/>
      <w:r w:rsidRPr="00CB5436">
        <w:rPr>
          <w:rFonts w:ascii="Arial Narrow" w:hAnsi="Arial Narrow" w:cstheme="minorHAnsi"/>
          <w:sz w:val="24"/>
          <w:szCs w:val="24"/>
        </w:rPr>
        <w:t xml:space="preserve"> </w:t>
      </w:r>
      <w:r>
        <w:rPr>
          <w:rFonts w:ascii="Arial Narrow" w:hAnsi="Arial Narrow" w:cstheme="minorHAnsi"/>
          <w:sz w:val="24"/>
          <w:szCs w:val="24"/>
        </w:rPr>
        <w:t>Broglie asociada de dicho protón</w:t>
      </w:r>
      <w:r w:rsidRPr="00CB5436">
        <w:rPr>
          <w:rFonts w:ascii="Arial Narrow" w:hAnsi="Arial Narrow" w:cstheme="minorHAnsi"/>
          <w:sz w:val="24"/>
          <w:szCs w:val="24"/>
        </w:rPr>
        <w:t>;</w:t>
      </w:r>
      <w:r w:rsidRPr="00EA4FEA">
        <w:rPr>
          <w:rFonts w:ascii="Arial Narrow" w:hAnsi="Arial Narrow" w:cstheme="minorHAnsi"/>
          <w:b/>
          <w:sz w:val="24"/>
          <w:szCs w:val="24"/>
        </w:rPr>
        <w:t xml:space="preserve"> ii) </w:t>
      </w:r>
      <w:r w:rsidRPr="00CB5436">
        <w:rPr>
          <w:rFonts w:ascii="Arial Narrow" w:hAnsi="Arial Narrow" w:cstheme="minorHAnsi"/>
          <w:sz w:val="24"/>
          <w:szCs w:val="24"/>
        </w:rPr>
        <w:t xml:space="preserve">la </w:t>
      </w:r>
      <w:r>
        <w:rPr>
          <w:rFonts w:ascii="Arial Narrow" w:hAnsi="Arial Narrow" w:cstheme="minorHAnsi"/>
          <w:sz w:val="24"/>
          <w:szCs w:val="24"/>
        </w:rPr>
        <w:t>energía cinética de un electrón que tuviera igual momento lineal que el protón;</w:t>
      </w:r>
      <w:r w:rsidRPr="00CB5436">
        <w:rPr>
          <w:rFonts w:ascii="Arial Narrow" w:hAnsi="Arial Narrow" w:cstheme="minorHAnsi"/>
          <w:sz w:val="24"/>
          <w:szCs w:val="24"/>
        </w:rPr>
        <w:t xml:space="preserve"> </w:t>
      </w:r>
      <w:r w:rsidRPr="00EA4FEA">
        <w:rPr>
          <w:rFonts w:ascii="Arial Narrow" w:hAnsi="Arial Narrow" w:cstheme="minorHAnsi"/>
          <w:b/>
          <w:sz w:val="24"/>
          <w:szCs w:val="24"/>
        </w:rPr>
        <w:t>iii)</w:t>
      </w:r>
      <w:r>
        <w:rPr>
          <w:rFonts w:ascii="Arial Narrow" w:hAnsi="Arial Narrow" w:cstheme="minorHAnsi"/>
          <w:sz w:val="24"/>
          <w:szCs w:val="24"/>
        </w:rPr>
        <w:t> </w:t>
      </w:r>
      <w:r w:rsidRPr="00CB5436">
        <w:rPr>
          <w:rFonts w:ascii="Arial Narrow" w:hAnsi="Arial Narrow" w:cstheme="minorHAnsi"/>
          <w:sz w:val="24"/>
          <w:szCs w:val="24"/>
        </w:rPr>
        <w:t xml:space="preserve">la velocidad </w:t>
      </w:r>
      <w:r>
        <w:rPr>
          <w:rFonts w:ascii="Arial Narrow" w:hAnsi="Arial Narrow" w:cstheme="minorHAnsi"/>
          <w:sz w:val="24"/>
          <w:szCs w:val="24"/>
        </w:rPr>
        <w:t>del electrón</w:t>
      </w:r>
      <w:r w:rsidRPr="00CB5436">
        <w:rPr>
          <w:rFonts w:ascii="Arial Narrow" w:hAnsi="Arial Narrow" w:cstheme="minorHAnsi"/>
          <w:sz w:val="24"/>
          <w:szCs w:val="24"/>
        </w:rPr>
        <w:t>.</w:t>
      </w:r>
    </w:p>
    <w:p w14:paraId="4A51C4E5" w14:textId="233F3808" w:rsidR="009B2CD6" w:rsidRDefault="00465075" w:rsidP="00286698">
      <w:pPr>
        <w:spacing w:after="60"/>
        <w:ind w:left="284" w:hanging="284"/>
        <w:jc w:val="both"/>
        <w:rPr>
          <w:rFonts w:ascii="Arial Narrow" w:hAnsi="Arial Narrow" w:cs="Arial"/>
          <w:b/>
          <w:color w:val="FF0000"/>
          <w:sz w:val="24"/>
          <w:szCs w:val="24"/>
          <w:highlight w:val="yellow"/>
        </w:rPr>
      </w:pPr>
      <w:r>
        <w:rPr>
          <w:rFonts w:ascii="Arial Narrow" w:hAnsi="Arial Narrow" w:cstheme="minorHAnsi"/>
          <w:sz w:val="24"/>
          <w:szCs w:val="24"/>
          <w:lang w:val="en-GB"/>
        </w:rPr>
        <w:tab/>
      </w:r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>h = 6,6</w:t>
      </w:r>
      <w:r w:rsidR="001D02A6">
        <w:rPr>
          <w:rFonts w:ascii="Arial Narrow" w:hAnsi="Arial Narrow" w:cstheme="minorHAnsi"/>
          <w:sz w:val="24"/>
          <w:szCs w:val="24"/>
          <w:lang w:val="en-GB"/>
        </w:rPr>
        <w:t>3</w:t>
      </w:r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>·10</w:t>
      </w:r>
      <w:r w:rsidR="001D02A6" w:rsidRPr="001B354B">
        <w:rPr>
          <w:rFonts w:ascii="Arial Narrow" w:hAnsi="Arial Narrow" w:cstheme="minorHAnsi"/>
          <w:sz w:val="24"/>
          <w:szCs w:val="24"/>
          <w:vertAlign w:val="superscript"/>
          <w:lang w:val="en-GB"/>
        </w:rPr>
        <w:t>-34</w:t>
      </w:r>
      <w:r w:rsidR="001D02A6">
        <w:rPr>
          <w:rFonts w:ascii="Arial Narrow" w:hAnsi="Arial Narrow" w:cstheme="minorHAnsi"/>
          <w:sz w:val="24"/>
          <w:szCs w:val="24"/>
          <w:lang w:val="en-GB"/>
        </w:rPr>
        <w:t xml:space="preserve"> J s</w:t>
      </w:r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>; m</w:t>
      </w:r>
      <w:r w:rsidR="001D02A6" w:rsidRPr="001B354B">
        <w:rPr>
          <w:rFonts w:ascii="Arial Narrow" w:hAnsi="Arial Narrow" w:cstheme="minorHAnsi"/>
          <w:sz w:val="24"/>
          <w:szCs w:val="24"/>
          <w:vertAlign w:val="subscript"/>
          <w:lang w:val="en-GB"/>
        </w:rPr>
        <w:t>e</w:t>
      </w:r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 xml:space="preserve"> = 9,1·10</w:t>
      </w:r>
      <w:r w:rsidR="001D02A6" w:rsidRPr="001B354B">
        <w:rPr>
          <w:rFonts w:ascii="Arial Narrow" w:hAnsi="Arial Narrow" w:cstheme="minorHAnsi"/>
          <w:sz w:val="24"/>
          <w:szCs w:val="24"/>
          <w:vertAlign w:val="superscript"/>
          <w:lang w:val="en-GB"/>
        </w:rPr>
        <w:t>-31</w:t>
      </w:r>
      <w:r w:rsidR="001D02A6">
        <w:rPr>
          <w:rFonts w:ascii="Arial Narrow" w:hAnsi="Arial Narrow" w:cstheme="minorHAnsi"/>
          <w:sz w:val="24"/>
          <w:szCs w:val="24"/>
          <w:lang w:val="en-GB"/>
        </w:rPr>
        <w:t xml:space="preserve"> kg;</w:t>
      </w:r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 xml:space="preserve"> </w:t>
      </w:r>
      <w:proofErr w:type="spellStart"/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>m</w:t>
      </w:r>
      <w:r w:rsidR="001D02A6" w:rsidRPr="001B354B">
        <w:rPr>
          <w:rFonts w:ascii="Arial Narrow" w:hAnsi="Arial Narrow" w:cstheme="minorHAnsi"/>
          <w:sz w:val="24"/>
          <w:szCs w:val="24"/>
          <w:vertAlign w:val="subscript"/>
          <w:lang w:val="en-GB"/>
        </w:rPr>
        <w:t>p</w:t>
      </w:r>
      <w:proofErr w:type="spellEnd"/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 xml:space="preserve"> = 1,</w:t>
      </w:r>
      <w:r w:rsidR="001D02A6">
        <w:rPr>
          <w:rFonts w:ascii="Arial Narrow" w:hAnsi="Arial Narrow" w:cstheme="minorHAnsi"/>
          <w:sz w:val="24"/>
          <w:szCs w:val="24"/>
          <w:lang w:val="en-GB"/>
        </w:rPr>
        <w:t>6</w:t>
      </w:r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>7·10</w:t>
      </w:r>
      <w:r w:rsidR="001D02A6" w:rsidRPr="001B354B">
        <w:rPr>
          <w:rFonts w:ascii="Arial Narrow" w:hAnsi="Arial Narrow" w:cstheme="minorHAnsi"/>
          <w:sz w:val="24"/>
          <w:szCs w:val="24"/>
          <w:vertAlign w:val="superscript"/>
          <w:lang w:val="en-GB"/>
        </w:rPr>
        <w:t>-27</w:t>
      </w:r>
      <w:r w:rsidR="001D02A6" w:rsidRPr="001B354B">
        <w:rPr>
          <w:rFonts w:ascii="Arial Narrow" w:hAnsi="Arial Narrow" w:cstheme="minorHAnsi"/>
          <w:sz w:val="24"/>
          <w:szCs w:val="24"/>
          <w:lang w:val="en-GB"/>
        </w:rPr>
        <w:t xml:space="preserve"> kg</w:t>
      </w:r>
    </w:p>
    <w:sectPr w:rsidR="009B2CD6" w:rsidSect="00A85DDA">
      <w:headerReference w:type="default" r:id="rId8"/>
      <w:headerReference w:type="first" r:id="rId9"/>
      <w:pgSz w:w="11906" w:h="16838"/>
      <w:pgMar w:top="1417" w:right="707" w:bottom="1417" w:left="993" w:header="720" w:footer="44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51EBE" w14:textId="77777777" w:rsidR="00D62E67" w:rsidRDefault="00D62E67">
      <w:r>
        <w:separator/>
      </w:r>
    </w:p>
  </w:endnote>
  <w:endnote w:type="continuationSeparator" w:id="0">
    <w:p w14:paraId="7EDCA646" w14:textId="77777777" w:rsidR="00D62E67" w:rsidRDefault="00D6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6A491" w14:textId="77777777" w:rsidR="00D62E67" w:rsidRDefault="00D62E67">
      <w:r>
        <w:separator/>
      </w:r>
    </w:p>
  </w:footnote>
  <w:footnote w:type="continuationSeparator" w:id="0">
    <w:p w14:paraId="2A7E6F86" w14:textId="77777777" w:rsidR="00D62E67" w:rsidRDefault="00D6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FA478" w14:textId="77777777" w:rsidR="00BF7B37" w:rsidRDefault="00BF7B37" w:rsidP="00586B5C">
    <w:pPr>
      <w:tabs>
        <w:tab w:val="center" w:pos="4512"/>
      </w:tabs>
      <w:jc w:val="both"/>
      <w:rPr>
        <w:b/>
      </w:rPr>
    </w:pPr>
    <w:r>
      <w:rPr>
        <w:b/>
      </w:rPr>
      <w:tab/>
    </w:r>
  </w:p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276"/>
      <w:gridCol w:w="6237"/>
      <w:gridCol w:w="2693"/>
    </w:tblGrid>
    <w:tr w:rsidR="00286698" w:rsidRPr="005C0A48" w14:paraId="20319F5D" w14:textId="77777777" w:rsidTr="00561190">
      <w:trPr>
        <w:trHeight w:hRule="exact" w:val="1336"/>
      </w:trPr>
      <w:tc>
        <w:tcPr>
          <w:tcW w:w="1276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59AE8BFC" w14:textId="77777777" w:rsidR="00286698" w:rsidRPr="005C0A48" w:rsidRDefault="00286698" w:rsidP="00286698">
          <w:pPr>
            <w:spacing w:line="56" w:lineRule="exact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  <w:noProof/>
              <w:lang w:val="es-ES"/>
            </w:rPr>
            <w:drawing>
              <wp:anchor distT="0" distB="0" distL="114300" distR="114300" simplePos="0" relativeHeight="251661312" behindDoc="0" locked="0" layoutInCell="1" allowOverlap="1" wp14:anchorId="2ABB69A2" wp14:editId="72D04430">
                <wp:simplePos x="0" y="0"/>
                <wp:positionH relativeFrom="column">
                  <wp:posOffset>-70485</wp:posOffset>
                </wp:positionH>
                <wp:positionV relativeFrom="paragraph">
                  <wp:posOffset>19050</wp:posOffset>
                </wp:positionV>
                <wp:extent cx="723900" cy="809625"/>
                <wp:effectExtent l="0" t="0" r="0" b="952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p w14:paraId="183D3B8F" w14:textId="77777777" w:rsidR="00286698" w:rsidRPr="005C0A48" w:rsidRDefault="00286698" w:rsidP="00286698">
          <w:pPr>
            <w:tabs>
              <w:tab w:val="center" w:pos="489"/>
            </w:tabs>
            <w:spacing w:after="58"/>
            <w:ind w:left="-118"/>
            <w:rPr>
              <w:rFonts w:ascii="Arial Narrow" w:hAnsi="Arial Narrow"/>
              <w:b/>
            </w:rPr>
          </w:pPr>
        </w:p>
      </w:tc>
      <w:tc>
        <w:tcPr>
          <w:tcW w:w="623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00229DD7" w14:textId="77777777" w:rsidR="00286698" w:rsidRPr="005C0A48" w:rsidRDefault="00286698" w:rsidP="00286698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6"/>
              <w:szCs w:val="26"/>
            </w:rPr>
          </w:pPr>
          <w:r w:rsidRPr="005C0A48">
            <w:rPr>
              <w:rFonts w:ascii="Arial Narrow" w:hAnsi="Arial Narrow"/>
              <w:sz w:val="26"/>
              <w:szCs w:val="26"/>
            </w:rPr>
            <w:t>PRUEBA DE EVALUACIÓN DE BACHILLERATO PARA EL ACCESO A LA UNIVERSIDAD Y PRUEBAS DE ADMISIÓN</w:t>
          </w:r>
        </w:p>
        <w:p w14:paraId="4B0E001F" w14:textId="77777777" w:rsidR="00286698" w:rsidRPr="005C0A48" w:rsidRDefault="00286698" w:rsidP="00286698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0"/>
            </w:rPr>
          </w:pPr>
          <w:r w:rsidRPr="005C0A48">
            <w:rPr>
              <w:rFonts w:ascii="Arial Narrow" w:hAnsi="Arial Narrow"/>
              <w:sz w:val="20"/>
            </w:rPr>
            <w:t>ANDALUCÍA, CEUTA, MELILLA y CENTROS en MARRUECOS</w:t>
          </w:r>
        </w:p>
        <w:p w14:paraId="732775E2" w14:textId="77777777" w:rsidR="00286698" w:rsidRPr="005C0A48" w:rsidRDefault="00286698" w:rsidP="00286698">
          <w:pPr>
            <w:tabs>
              <w:tab w:val="left" w:pos="5274"/>
            </w:tabs>
            <w:spacing w:after="58"/>
            <w:ind w:right="-335"/>
            <w:jc w:val="center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</w:rPr>
            <w:t>CURSO 202</w:t>
          </w:r>
          <w:r>
            <w:rPr>
              <w:rFonts w:ascii="Arial Narrow" w:hAnsi="Arial Narrow"/>
            </w:rPr>
            <w:t>3</w:t>
          </w:r>
          <w:r w:rsidRPr="005C0A48">
            <w:rPr>
              <w:rFonts w:ascii="Arial Narrow" w:hAnsi="Arial Narrow"/>
            </w:rPr>
            <w:t>-202</w:t>
          </w:r>
          <w:r>
            <w:rPr>
              <w:rFonts w:ascii="Arial Narrow" w:hAnsi="Arial Narrow"/>
            </w:rPr>
            <w:t>4</w:t>
          </w:r>
        </w:p>
      </w:tc>
      <w:tc>
        <w:tcPr>
          <w:tcW w:w="2693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4BE25869" w14:textId="77777777" w:rsidR="00286698" w:rsidRPr="005C0A48" w:rsidRDefault="00286698" w:rsidP="00286698">
          <w:pPr>
            <w:spacing w:line="56" w:lineRule="exact"/>
            <w:rPr>
              <w:rFonts w:ascii="Arial Narrow" w:hAnsi="Arial Narrow"/>
              <w:b/>
            </w:rPr>
          </w:pPr>
        </w:p>
        <w:p w14:paraId="456690FB" w14:textId="77777777" w:rsidR="00286698" w:rsidRPr="005C0A48" w:rsidRDefault="00286698" w:rsidP="00286698">
          <w:pPr>
            <w:spacing w:after="58"/>
            <w:jc w:val="center"/>
            <w:rPr>
              <w:rFonts w:ascii="Arial Narrow" w:hAnsi="Arial Narrow"/>
              <w:b/>
            </w:rPr>
          </w:pPr>
        </w:p>
        <w:p w14:paraId="0AD4C90D" w14:textId="77777777" w:rsidR="00286698" w:rsidRPr="005C0A48" w:rsidRDefault="00286698" w:rsidP="00286698">
          <w:pPr>
            <w:spacing w:after="58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FÍSICA</w:t>
          </w:r>
        </w:p>
      </w:tc>
    </w:tr>
  </w:tbl>
  <w:p w14:paraId="40107A78" w14:textId="77777777" w:rsidR="00BF7B37" w:rsidRDefault="00BF7B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276"/>
      <w:gridCol w:w="6237"/>
      <w:gridCol w:w="2693"/>
    </w:tblGrid>
    <w:tr w:rsidR="00286698" w:rsidRPr="005C0A48" w14:paraId="0E596531" w14:textId="77777777" w:rsidTr="00561190">
      <w:trPr>
        <w:trHeight w:hRule="exact" w:val="1336"/>
      </w:trPr>
      <w:tc>
        <w:tcPr>
          <w:tcW w:w="1276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18991EC6" w14:textId="77777777" w:rsidR="00286698" w:rsidRPr="005C0A48" w:rsidRDefault="00286698" w:rsidP="00286698">
          <w:pPr>
            <w:spacing w:line="56" w:lineRule="exact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 wp14:anchorId="48DABD6C" wp14:editId="0AA1AA5C">
                <wp:simplePos x="0" y="0"/>
                <wp:positionH relativeFrom="column">
                  <wp:posOffset>-70485</wp:posOffset>
                </wp:positionH>
                <wp:positionV relativeFrom="paragraph">
                  <wp:posOffset>19050</wp:posOffset>
                </wp:positionV>
                <wp:extent cx="723900" cy="80962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p w14:paraId="453E4D33" w14:textId="77777777" w:rsidR="00286698" w:rsidRPr="005C0A48" w:rsidRDefault="00286698" w:rsidP="00286698">
          <w:pPr>
            <w:tabs>
              <w:tab w:val="center" w:pos="489"/>
            </w:tabs>
            <w:spacing w:after="58"/>
            <w:ind w:left="-118"/>
            <w:rPr>
              <w:rFonts w:ascii="Arial Narrow" w:hAnsi="Arial Narrow"/>
              <w:b/>
            </w:rPr>
          </w:pPr>
        </w:p>
      </w:tc>
      <w:tc>
        <w:tcPr>
          <w:tcW w:w="623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02246B02" w14:textId="77777777" w:rsidR="00286698" w:rsidRPr="005C0A48" w:rsidRDefault="00286698" w:rsidP="00286698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6"/>
              <w:szCs w:val="26"/>
            </w:rPr>
          </w:pPr>
          <w:r w:rsidRPr="005C0A48">
            <w:rPr>
              <w:rFonts w:ascii="Arial Narrow" w:hAnsi="Arial Narrow"/>
              <w:sz w:val="26"/>
              <w:szCs w:val="26"/>
            </w:rPr>
            <w:t>PRUEBA DE EVALUACIÓN DE BACHILLERATO PARA EL ACCESO A LA UNIVERSIDAD Y PRUEBAS DE ADMISIÓN</w:t>
          </w:r>
        </w:p>
        <w:p w14:paraId="4A29D829" w14:textId="77777777" w:rsidR="00286698" w:rsidRPr="005C0A48" w:rsidRDefault="00286698" w:rsidP="00286698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0"/>
            </w:rPr>
          </w:pPr>
          <w:r w:rsidRPr="005C0A48">
            <w:rPr>
              <w:rFonts w:ascii="Arial Narrow" w:hAnsi="Arial Narrow"/>
              <w:sz w:val="20"/>
            </w:rPr>
            <w:t>ANDALUCÍA, CEUTA, MELILLA y CENTROS en MARRUECOS</w:t>
          </w:r>
        </w:p>
        <w:p w14:paraId="42566BB9" w14:textId="77777777" w:rsidR="00286698" w:rsidRPr="005C0A48" w:rsidRDefault="00286698" w:rsidP="00286698">
          <w:pPr>
            <w:tabs>
              <w:tab w:val="left" w:pos="5274"/>
            </w:tabs>
            <w:spacing w:after="58"/>
            <w:ind w:right="-335"/>
            <w:jc w:val="center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</w:rPr>
            <w:t>CURSO 202</w:t>
          </w:r>
          <w:r>
            <w:rPr>
              <w:rFonts w:ascii="Arial Narrow" w:hAnsi="Arial Narrow"/>
            </w:rPr>
            <w:t>3</w:t>
          </w:r>
          <w:r w:rsidRPr="005C0A48">
            <w:rPr>
              <w:rFonts w:ascii="Arial Narrow" w:hAnsi="Arial Narrow"/>
            </w:rPr>
            <w:t>-202</w:t>
          </w:r>
          <w:r>
            <w:rPr>
              <w:rFonts w:ascii="Arial Narrow" w:hAnsi="Arial Narrow"/>
            </w:rPr>
            <w:t>4</w:t>
          </w:r>
        </w:p>
      </w:tc>
      <w:tc>
        <w:tcPr>
          <w:tcW w:w="2693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086F65FC" w14:textId="77777777" w:rsidR="00286698" w:rsidRPr="005C0A48" w:rsidRDefault="00286698" w:rsidP="00286698">
          <w:pPr>
            <w:spacing w:line="56" w:lineRule="exact"/>
            <w:rPr>
              <w:rFonts w:ascii="Arial Narrow" w:hAnsi="Arial Narrow"/>
              <w:b/>
            </w:rPr>
          </w:pPr>
        </w:p>
        <w:p w14:paraId="34A83CDB" w14:textId="77777777" w:rsidR="00286698" w:rsidRPr="005C0A48" w:rsidRDefault="00286698" w:rsidP="00286698">
          <w:pPr>
            <w:spacing w:after="58"/>
            <w:jc w:val="center"/>
            <w:rPr>
              <w:rFonts w:ascii="Arial Narrow" w:hAnsi="Arial Narrow"/>
              <w:b/>
            </w:rPr>
          </w:pPr>
        </w:p>
        <w:p w14:paraId="35335BE6" w14:textId="77777777" w:rsidR="00286698" w:rsidRPr="005C0A48" w:rsidRDefault="00286698" w:rsidP="00286698">
          <w:pPr>
            <w:spacing w:after="58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FÍSICA</w:t>
          </w:r>
        </w:p>
      </w:tc>
    </w:tr>
  </w:tbl>
  <w:p w14:paraId="168BCC17" w14:textId="77777777" w:rsidR="00286698" w:rsidRPr="005C0A48" w:rsidRDefault="00286698" w:rsidP="00286698"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both"/>
      <w:rPr>
        <w:rFonts w:ascii="Arial Narrow" w:hAnsi="Arial Narrow"/>
      </w:rPr>
    </w:pPr>
  </w:p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418"/>
      <w:gridCol w:w="8788"/>
    </w:tblGrid>
    <w:tr w:rsidR="00286698" w:rsidRPr="005C0A48" w14:paraId="3B731433" w14:textId="77777777" w:rsidTr="00561190">
      <w:trPr>
        <w:cantSplit/>
        <w:trHeight w:hRule="exact" w:val="2709"/>
      </w:trPr>
      <w:tc>
        <w:tcPr>
          <w:tcW w:w="1418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  <w:tcMar>
            <w:left w:w="85" w:type="dxa"/>
          </w:tcMar>
        </w:tcPr>
        <w:p w14:paraId="0C21462E" w14:textId="77777777" w:rsidR="00286698" w:rsidRPr="005C0A48" w:rsidRDefault="00286698" w:rsidP="00286698">
          <w:pPr>
            <w:spacing w:after="58"/>
            <w:ind w:left="57" w:right="-56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Instrucciones:</w:t>
          </w:r>
        </w:p>
      </w:tc>
      <w:tc>
        <w:tcPr>
          <w:tcW w:w="8788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738E128C" w14:textId="77777777" w:rsidR="00286698" w:rsidRPr="005C0A48" w:rsidRDefault="00286698" w:rsidP="00286698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a) Duración: 1 hora y 30 minutos.</w:t>
          </w:r>
        </w:p>
        <w:p w14:paraId="2C6A7BC6" w14:textId="77777777" w:rsidR="00286698" w:rsidRPr="005C0A48" w:rsidRDefault="00286698" w:rsidP="00286698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b)</w:t>
          </w:r>
          <w:r>
            <w:rPr>
              <w:rFonts w:ascii="Arial Narrow" w:hAnsi="Arial Narrow"/>
              <w:b/>
            </w:rPr>
            <w:t xml:space="preserve"> </w:t>
          </w:r>
          <w:r w:rsidRPr="00A726AA">
            <w:rPr>
              <w:rFonts w:ascii="Arial Narrow" w:hAnsi="Arial Narrow"/>
              <w:b/>
            </w:rPr>
            <w:t>Todas las cuestiones deben responderse en el papel entregado para la realización del examen y nunca en los folios que contienen los enunciados.</w:t>
          </w:r>
        </w:p>
        <w:p w14:paraId="0C1B1899" w14:textId="77777777" w:rsidR="00286698" w:rsidRDefault="00286698" w:rsidP="00286698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 w:rsidRPr="005C0A48">
            <w:rPr>
              <w:rFonts w:ascii="Arial Narrow" w:hAnsi="Arial Narrow"/>
              <w:b/>
            </w:rPr>
            <w:t>c</w:t>
          </w:r>
          <w:r w:rsidRPr="003D4C96">
            <w:rPr>
              <w:rFonts w:ascii="Arial Narrow" w:hAnsi="Arial Narrow"/>
              <w:b/>
            </w:rPr>
            <w:t xml:space="preserve">) </w:t>
          </w:r>
          <w:r w:rsidRPr="003D4C96"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</w:rPr>
            <w:t>El examen consta de 8 ejercicios (dos ejercicios por cada bloque A, B, C y D).</w:t>
          </w:r>
          <w:r w:rsidRPr="003D4C96">
            <w:rPr>
              <w:rFonts w:ascii="Arial Narrow" w:eastAsia="Arial Narrow" w:hAnsi="Arial Narrow" w:cs="Arial Narrow"/>
              <w:b/>
              <w:sz w:val="20"/>
              <w:szCs w:val="20"/>
            </w:rPr>
            <w:t xml:space="preserve"> El alumno/a debe desarrollar un ejercicio por cada bloque.  En caso de responder a más ejercicios de los requeridos, solo será tenido en cuenta el respondido en primer lugar en cada bloque.</w:t>
          </w:r>
        </w:p>
        <w:p w14:paraId="068B6BDE" w14:textId="77777777" w:rsidR="00286698" w:rsidRDefault="00286698" w:rsidP="00286698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sz w:val="20"/>
              <w:szCs w:val="20"/>
            </w:rPr>
            <w:t>d) Puede utilizar regla, compás y calculadora que no sea programable, ni gráfica ni con capacidad para almacenar o transmitir datos.</w:t>
          </w:r>
        </w:p>
        <w:p w14:paraId="2DB5E5A9" w14:textId="77777777" w:rsidR="00286698" w:rsidRDefault="00286698" w:rsidP="00286698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sz w:val="20"/>
              <w:szCs w:val="20"/>
            </w:rPr>
            <w:t>e) Cada ejercicio se calificará entre 0 y 2,5 puntos: apartado (a) hasta 1 punto y (b) hasta 1,5 puntos.</w:t>
          </w:r>
        </w:p>
        <w:p w14:paraId="36385F35" w14:textId="77777777" w:rsidR="00286698" w:rsidRDefault="00286698" w:rsidP="00286698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sz w:val="20"/>
              <w:szCs w:val="20"/>
            </w:rPr>
            <w:t>f) En cada ejercicio solo se pueden utilizar los datos proporcionados en su enunciado.</w:t>
          </w:r>
        </w:p>
        <w:p w14:paraId="2BA953CA" w14:textId="77777777" w:rsidR="00286698" w:rsidRDefault="00286698" w:rsidP="00286698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</w:p>
        <w:p w14:paraId="1A003691" w14:textId="77777777" w:rsidR="00286698" w:rsidRDefault="00286698" w:rsidP="00286698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</w:p>
        <w:p w14:paraId="153A0569" w14:textId="77777777" w:rsidR="00286698" w:rsidRPr="003D4C96" w:rsidRDefault="00286698" w:rsidP="00286698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</w:p>
        <w:p w14:paraId="6DEE517A" w14:textId="77777777" w:rsidR="00286698" w:rsidRPr="005C0A48" w:rsidRDefault="00286698" w:rsidP="00286698">
          <w:pPr>
            <w:spacing w:after="58"/>
            <w:rPr>
              <w:rFonts w:ascii="Arial Narrow" w:hAnsi="Arial Narrow"/>
              <w:b/>
            </w:rPr>
          </w:pPr>
        </w:p>
        <w:p w14:paraId="6AB8A855" w14:textId="77777777" w:rsidR="00286698" w:rsidRPr="005C0A48" w:rsidRDefault="00286698" w:rsidP="00286698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.</w:t>
          </w:r>
        </w:p>
        <w:p w14:paraId="491EBE30" w14:textId="77777777" w:rsidR="00286698" w:rsidRPr="005C0A48" w:rsidRDefault="00286698" w:rsidP="00286698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.</w:t>
          </w:r>
        </w:p>
      </w:tc>
    </w:tr>
  </w:tbl>
  <w:p w14:paraId="21A6DA0B" w14:textId="77777777" w:rsidR="00BF7B37" w:rsidRDefault="00BF7B37" w:rsidP="00A85DDA">
    <w:pPr>
      <w:tabs>
        <w:tab w:val="center" w:pos="4512"/>
      </w:tabs>
      <w:jc w:val="both"/>
      <w:rPr>
        <w:b/>
      </w:rPr>
    </w:pPr>
    <w:r>
      <w:rPr>
        <w:b/>
      </w:rPr>
      <w:tab/>
    </w:r>
  </w:p>
  <w:p w14:paraId="3895E018" w14:textId="6C19CA0D" w:rsidR="00BF7B37" w:rsidRDefault="00BF7B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5B9"/>
    <w:multiLevelType w:val="hybridMultilevel"/>
    <w:tmpl w:val="D458E620"/>
    <w:lvl w:ilvl="0" w:tplc="D3A030A6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94470F"/>
    <w:multiLevelType w:val="hybridMultilevel"/>
    <w:tmpl w:val="B66E4A52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47757"/>
    <w:multiLevelType w:val="hybridMultilevel"/>
    <w:tmpl w:val="5CF23F56"/>
    <w:lvl w:ilvl="0" w:tplc="872E6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6739"/>
    <w:multiLevelType w:val="hybridMultilevel"/>
    <w:tmpl w:val="825C6FCA"/>
    <w:lvl w:ilvl="0" w:tplc="17AEE3D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2BD844F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800268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192560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D672F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AFE22A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BA4FD8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864DA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6D081C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7F96579"/>
    <w:multiLevelType w:val="hybridMultilevel"/>
    <w:tmpl w:val="64AED1A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C4BDB"/>
    <w:multiLevelType w:val="hybridMultilevel"/>
    <w:tmpl w:val="64AED1A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3C70EC"/>
    <w:multiLevelType w:val="hybridMultilevel"/>
    <w:tmpl w:val="15E413F0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D633A"/>
    <w:multiLevelType w:val="hybridMultilevel"/>
    <w:tmpl w:val="8A9CFE7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41BB0"/>
    <w:multiLevelType w:val="multilevel"/>
    <w:tmpl w:val="DFC40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1451A8"/>
    <w:multiLevelType w:val="hybridMultilevel"/>
    <w:tmpl w:val="CF8A793A"/>
    <w:lvl w:ilvl="0" w:tplc="138E780C">
      <w:start w:val="2"/>
      <w:numFmt w:val="lowerLetter"/>
      <w:lvlText w:val="%1)"/>
      <w:lvlJc w:val="left"/>
      <w:pPr>
        <w:ind w:left="1068" w:hanging="360"/>
      </w:pPr>
      <w:rPr>
        <w:rFonts w:eastAsia="Arial Narrow" w:cs="Arial Narrow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14573C7"/>
    <w:multiLevelType w:val="multilevel"/>
    <w:tmpl w:val="8F82F13E"/>
    <w:lvl w:ilvl="0">
      <w:start w:val="1"/>
      <w:numFmt w:val="lowerLetter"/>
      <w:lvlText w:val="%1)"/>
      <w:lvlJc w:val="left"/>
      <w:pPr>
        <w:ind w:left="720" w:hanging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67F674E"/>
    <w:multiLevelType w:val="hybridMultilevel"/>
    <w:tmpl w:val="D458E620"/>
    <w:lvl w:ilvl="0" w:tplc="D3A030A6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4C1738E"/>
    <w:multiLevelType w:val="hybridMultilevel"/>
    <w:tmpl w:val="2FB2373C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72F11"/>
    <w:multiLevelType w:val="hybridMultilevel"/>
    <w:tmpl w:val="64AED1A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B0697F"/>
    <w:multiLevelType w:val="hybridMultilevel"/>
    <w:tmpl w:val="A0C880A0"/>
    <w:lvl w:ilvl="0" w:tplc="470035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2496" w:hanging="360"/>
      </w:pPr>
    </w:lvl>
    <w:lvl w:ilvl="2" w:tplc="040A001B" w:tentative="1">
      <w:start w:val="1"/>
      <w:numFmt w:val="lowerRoman"/>
      <w:lvlText w:val="%3."/>
      <w:lvlJc w:val="right"/>
      <w:pPr>
        <w:ind w:left="3216" w:hanging="180"/>
      </w:pPr>
    </w:lvl>
    <w:lvl w:ilvl="3" w:tplc="040A000F" w:tentative="1">
      <w:start w:val="1"/>
      <w:numFmt w:val="decimal"/>
      <w:lvlText w:val="%4."/>
      <w:lvlJc w:val="left"/>
      <w:pPr>
        <w:ind w:left="3936" w:hanging="360"/>
      </w:pPr>
    </w:lvl>
    <w:lvl w:ilvl="4" w:tplc="040A0019" w:tentative="1">
      <w:start w:val="1"/>
      <w:numFmt w:val="lowerLetter"/>
      <w:lvlText w:val="%5."/>
      <w:lvlJc w:val="left"/>
      <w:pPr>
        <w:ind w:left="4656" w:hanging="360"/>
      </w:pPr>
    </w:lvl>
    <w:lvl w:ilvl="5" w:tplc="040A001B" w:tentative="1">
      <w:start w:val="1"/>
      <w:numFmt w:val="lowerRoman"/>
      <w:lvlText w:val="%6."/>
      <w:lvlJc w:val="right"/>
      <w:pPr>
        <w:ind w:left="5376" w:hanging="180"/>
      </w:pPr>
    </w:lvl>
    <w:lvl w:ilvl="6" w:tplc="040A000F" w:tentative="1">
      <w:start w:val="1"/>
      <w:numFmt w:val="decimal"/>
      <w:lvlText w:val="%7."/>
      <w:lvlJc w:val="left"/>
      <w:pPr>
        <w:ind w:left="6096" w:hanging="360"/>
      </w:pPr>
    </w:lvl>
    <w:lvl w:ilvl="7" w:tplc="040A0019" w:tentative="1">
      <w:start w:val="1"/>
      <w:numFmt w:val="lowerLetter"/>
      <w:lvlText w:val="%8."/>
      <w:lvlJc w:val="left"/>
      <w:pPr>
        <w:ind w:left="6816" w:hanging="360"/>
      </w:pPr>
    </w:lvl>
    <w:lvl w:ilvl="8" w:tplc="0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5FC6BA3"/>
    <w:multiLevelType w:val="hybridMultilevel"/>
    <w:tmpl w:val="1B8053EE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3036B"/>
    <w:multiLevelType w:val="hybridMultilevel"/>
    <w:tmpl w:val="D5641858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D33D1"/>
    <w:multiLevelType w:val="hybridMultilevel"/>
    <w:tmpl w:val="2FB2373C"/>
    <w:lvl w:ilvl="0" w:tplc="2EE2E78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51C3B"/>
    <w:multiLevelType w:val="hybridMultilevel"/>
    <w:tmpl w:val="2FB2373C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20369"/>
    <w:multiLevelType w:val="hybridMultilevel"/>
    <w:tmpl w:val="2618B1EA"/>
    <w:lvl w:ilvl="0" w:tplc="085C08EC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91E67F9"/>
    <w:multiLevelType w:val="hybridMultilevel"/>
    <w:tmpl w:val="84542EC6"/>
    <w:lvl w:ilvl="0" w:tplc="CFD82CD6">
      <w:start w:val="1"/>
      <w:numFmt w:val="lowerLetter"/>
      <w:lvlText w:val="(%1)"/>
      <w:lvlJc w:val="left"/>
      <w:pPr>
        <w:ind w:left="587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307" w:hanging="360"/>
      </w:pPr>
    </w:lvl>
    <w:lvl w:ilvl="2" w:tplc="0C0A001B" w:tentative="1">
      <w:start w:val="1"/>
      <w:numFmt w:val="lowerRoman"/>
      <w:lvlText w:val="%3."/>
      <w:lvlJc w:val="right"/>
      <w:pPr>
        <w:ind w:left="2027" w:hanging="180"/>
      </w:pPr>
    </w:lvl>
    <w:lvl w:ilvl="3" w:tplc="0C0A000F" w:tentative="1">
      <w:start w:val="1"/>
      <w:numFmt w:val="decimal"/>
      <w:lvlText w:val="%4."/>
      <w:lvlJc w:val="left"/>
      <w:pPr>
        <w:ind w:left="2747" w:hanging="360"/>
      </w:pPr>
    </w:lvl>
    <w:lvl w:ilvl="4" w:tplc="0C0A0019" w:tentative="1">
      <w:start w:val="1"/>
      <w:numFmt w:val="lowerLetter"/>
      <w:lvlText w:val="%5."/>
      <w:lvlJc w:val="left"/>
      <w:pPr>
        <w:ind w:left="3467" w:hanging="360"/>
      </w:pPr>
    </w:lvl>
    <w:lvl w:ilvl="5" w:tplc="0C0A001B" w:tentative="1">
      <w:start w:val="1"/>
      <w:numFmt w:val="lowerRoman"/>
      <w:lvlText w:val="%6."/>
      <w:lvlJc w:val="right"/>
      <w:pPr>
        <w:ind w:left="4187" w:hanging="180"/>
      </w:pPr>
    </w:lvl>
    <w:lvl w:ilvl="6" w:tplc="0C0A000F" w:tentative="1">
      <w:start w:val="1"/>
      <w:numFmt w:val="decimal"/>
      <w:lvlText w:val="%7."/>
      <w:lvlJc w:val="left"/>
      <w:pPr>
        <w:ind w:left="4907" w:hanging="360"/>
      </w:pPr>
    </w:lvl>
    <w:lvl w:ilvl="7" w:tplc="0C0A0019" w:tentative="1">
      <w:start w:val="1"/>
      <w:numFmt w:val="lowerLetter"/>
      <w:lvlText w:val="%8."/>
      <w:lvlJc w:val="left"/>
      <w:pPr>
        <w:ind w:left="5627" w:hanging="360"/>
      </w:pPr>
    </w:lvl>
    <w:lvl w:ilvl="8" w:tplc="0C0A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 w15:restartNumberingAfterBreak="0">
    <w:nsid w:val="6EE10E0D"/>
    <w:multiLevelType w:val="hybridMultilevel"/>
    <w:tmpl w:val="055030DE"/>
    <w:lvl w:ilvl="0" w:tplc="F4AACC10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07" w:hanging="360"/>
      </w:pPr>
    </w:lvl>
    <w:lvl w:ilvl="2" w:tplc="040A001B" w:tentative="1">
      <w:start w:val="1"/>
      <w:numFmt w:val="lowerRoman"/>
      <w:lvlText w:val="%3."/>
      <w:lvlJc w:val="right"/>
      <w:pPr>
        <w:ind w:left="2027" w:hanging="180"/>
      </w:pPr>
    </w:lvl>
    <w:lvl w:ilvl="3" w:tplc="040A000F" w:tentative="1">
      <w:start w:val="1"/>
      <w:numFmt w:val="decimal"/>
      <w:lvlText w:val="%4."/>
      <w:lvlJc w:val="left"/>
      <w:pPr>
        <w:ind w:left="2747" w:hanging="360"/>
      </w:pPr>
    </w:lvl>
    <w:lvl w:ilvl="4" w:tplc="040A0019" w:tentative="1">
      <w:start w:val="1"/>
      <w:numFmt w:val="lowerLetter"/>
      <w:lvlText w:val="%5."/>
      <w:lvlJc w:val="left"/>
      <w:pPr>
        <w:ind w:left="3467" w:hanging="360"/>
      </w:pPr>
    </w:lvl>
    <w:lvl w:ilvl="5" w:tplc="040A001B" w:tentative="1">
      <w:start w:val="1"/>
      <w:numFmt w:val="lowerRoman"/>
      <w:lvlText w:val="%6."/>
      <w:lvlJc w:val="right"/>
      <w:pPr>
        <w:ind w:left="4187" w:hanging="180"/>
      </w:pPr>
    </w:lvl>
    <w:lvl w:ilvl="6" w:tplc="040A000F" w:tentative="1">
      <w:start w:val="1"/>
      <w:numFmt w:val="decimal"/>
      <w:lvlText w:val="%7."/>
      <w:lvlJc w:val="left"/>
      <w:pPr>
        <w:ind w:left="4907" w:hanging="360"/>
      </w:pPr>
    </w:lvl>
    <w:lvl w:ilvl="7" w:tplc="040A0019" w:tentative="1">
      <w:start w:val="1"/>
      <w:numFmt w:val="lowerLetter"/>
      <w:lvlText w:val="%8."/>
      <w:lvlJc w:val="left"/>
      <w:pPr>
        <w:ind w:left="5627" w:hanging="360"/>
      </w:pPr>
    </w:lvl>
    <w:lvl w:ilvl="8" w:tplc="040A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 w15:restartNumberingAfterBreak="0">
    <w:nsid w:val="76C52D2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 w15:restartNumberingAfterBreak="0">
    <w:nsid w:val="779A1CF5"/>
    <w:multiLevelType w:val="hybridMultilevel"/>
    <w:tmpl w:val="2FB2373C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15"/>
  </w:num>
  <w:num w:numId="4">
    <w:abstractNumId w:val="16"/>
  </w:num>
  <w:num w:numId="5">
    <w:abstractNumId w:val="13"/>
  </w:num>
  <w:num w:numId="6">
    <w:abstractNumId w:val="17"/>
  </w:num>
  <w:num w:numId="7">
    <w:abstractNumId w:val="18"/>
  </w:num>
  <w:num w:numId="8">
    <w:abstractNumId w:val="7"/>
  </w:num>
  <w:num w:numId="9">
    <w:abstractNumId w:val="9"/>
  </w:num>
  <w:num w:numId="10">
    <w:abstractNumId w:val="14"/>
  </w:num>
  <w:num w:numId="11">
    <w:abstractNumId w:val="20"/>
  </w:num>
  <w:num w:numId="12">
    <w:abstractNumId w:val="19"/>
  </w:num>
  <w:num w:numId="13">
    <w:abstractNumId w:val="8"/>
    <w:lvlOverride w:ilvl="0">
      <w:lvl w:ilvl="0">
        <w:start w:val="1"/>
        <w:numFmt w:val="lowerLetter"/>
        <w:lvlText w:val="%1."/>
        <w:lvlJc w:val="left"/>
        <w:pPr>
          <w:ind w:left="1068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78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0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2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4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6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38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0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28" w:hanging="180"/>
        </w:pPr>
      </w:lvl>
    </w:lvlOverride>
  </w:num>
  <w:num w:numId="14">
    <w:abstractNumId w:val="3"/>
  </w:num>
  <w:num w:numId="15">
    <w:abstractNumId w:val="4"/>
  </w:num>
  <w:num w:numId="16">
    <w:abstractNumId w:val="12"/>
  </w:num>
  <w:num w:numId="17">
    <w:abstractNumId w:val="23"/>
  </w:num>
  <w:num w:numId="18">
    <w:abstractNumId w:val="21"/>
  </w:num>
  <w:num w:numId="19">
    <w:abstractNumId w:val="0"/>
  </w:num>
  <w:num w:numId="20">
    <w:abstractNumId w:val="10"/>
  </w:num>
  <w:num w:numId="21">
    <w:abstractNumId w:val="1"/>
  </w:num>
  <w:num w:numId="22">
    <w:abstractNumId w:val="6"/>
  </w:num>
  <w:num w:numId="23">
    <w:abstractNumId w:val="1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BC"/>
    <w:rsid w:val="00004039"/>
    <w:rsid w:val="000160C7"/>
    <w:rsid w:val="000752E1"/>
    <w:rsid w:val="0008284A"/>
    <w:rsid w:val="000A124E"/>
    <w:rsid w:val="000B5C2B"/>
    <w:rsid w:val="000C0B05"/>
    <w:rsid w:val="000C4D7C"/>
    <w:rsid w:val="000E13D3"/>
    <w:rsid w:val="00104E2F"/>
    <w:rsid w:val="0011223D"/>
    <w:rsid w:val="001267CB"/>
    <w:rsid w:val="0014000B"/>
    <w:rsid w:val="0015142E"/>
    <w:rsid w:val="00180AFA"/>
    <w:rsid w:val="001875C0"/>
    <w:rsid w:val="00194A85"/>
    <w:rsid w:val="001A4D3B"/>
    <w:rsid w:val="001C3662"/>
    <w:rsid w:val="001D02A6"/>
    <w:rsid w:val="001D14FA"/>
    <w:rsid w:val="001D5B70"/>
    <w:rsid w:val="001E4951"/>
    <w:rsid w:val="002032BC"/>
    <w:rsid w:val="00204E0E"/>
    <w:rsid w:val="0022657E"/>
    <w:rsid w:val="00235AB6"/>
    <w:rsid w:val="00247FF3"/>
    <w:rsid w:val="0026217A"/>
    <w:rsid w:val="00270637"/>
    <w:rsid w:val="00277F7A"/>
    <w:rsid w:val="00286698"/>
    <w:rsid w:val="002B4681"/>
    <w:rsid w:val="002C7F02"/>
    <w:rsid w:val="002D35A1"/>
    <w:rsid w:val="0033047B"/>
    <w:rsid w:val="003436CD"/>
    <w:rsid w:val="00347714"/>
    <w:rsid w:val="003661CE"/>
    <w:rsid w:val="003A6511"/>
    <w:rsid w:val="003C44D1"/>
    <w:rsid w:val="003D4C96"/>
    <w:rsid w:val="00415761"/>
    <w:rsid w:val="0041628D"/>
    <w:rsid w:val="0042732E"/>
    <w:rsid w:val="00434BD5"/>
    <w:rsid w:val="00440D30"/>
    <w:rsid w:val="00441360"/>
    <w:rsid w:val="004633A2"/>
    <w:rsid w:val="00465075"/>
    <w:rsid w:val="0047186B"/>
    <w:rsid w:val="00480510"/>
    <w:rsid w:val="004C12FC"/>
    <w:rsid w:val="004C5852"/>
    <w:rsid w:val="004E63A9"/>
    <w:rsid w:val="004F7F3E"/>
    <w:rsid w:val="00530A73"/>
    <w:rsid w:val="00551199"/>
    <w:rsid w:val="00561A5A"/>
    <w:rsid w:val="0056362F"/>
    <w:rsid w:val="00581528"/>
    <w:rsid w:val="00586B5C"/>
    <w:rsid w:val="00587444"/>
    <w:rsid w:val="0059079E"/>
    <w:rsid w:val="00591641"/>
    <w:rsid w:val="005A1581"/>
    <w:rsid w:val="005A1BAE"/>
    <w:rsid w:val="005A29D1"/>
    <w:rsid w:val="005A3487"/>
    <w:rsid w:val="005C0A48"/>
    <w:rsid w:val="005D5B79"/>
    <w:rsid w:val="005E11C9"/>
    <w:rsid w:val="005F1814"/>
    <w:rsid w:val="005F7873"/>
    <w:rsid w:val="006021FB"/>
    <w:rsid w:val="00620B1E"/>
    <w:rsid w:val="006403A5"/>
    <w:rsid w:val="006559BC"/>
    <w:rsid w:val="006738C3"/>
    <w:rsid w:val="00674BFB"/>
    <w:rsid w:val="006850AD"/>
    <w:rsid w:val="006B297B"/>
    <w:rsid w:val="006C2FA6"/>
    <w:rsid w:val="006C6C71"/>
    <w:rsid w:val="006D64A9"/>
    <w:rsid w:val="006E17F4"/>
    <w:rsid w:val="006F1AE0"/>
    <w:rsid w:val="006F7609"/>
    <w:rsid w:val="0070463B"/>
    <w:rsid w:val="00723AD9"/>
    <w:rsid w:val="00736922"/>
    <w:rsid w:val="00756575"/>
    <w:rsid w:val="0076278C"/>
    <w:rsid w:val="0076460E"/>
    <w:rsid w:val="00776E18"/>
    <w:rsid w:val="007931ED"/>
    <w:rsid w:val="007B1CE8"/>
    <w:rsid w:val="007B49F9"/>
    <w:rsid w:val="007D5515"/>
    <w:rsid w:val="007E0CC7"/>
    <w:rsid w:val="007F1876"/>
    <w:rsid w:val="007F36C0"/>
    <w:rsid w:val="008175D4"/>
    <w:rsid w:val="00825E8D"/>
    <w:rsid w:val="00836E3D"/>
    <w:rsid w:val="00862749"/>
    <w:rsid w:val="0087653D"/>
    <w:rsid w:val="00891D29"/>
    <w:rsid w:val="008F5E2F"/>
    <w:rsid w:val="008F6556"/>
    <w:rsid w:val="008F7565"/>
    <w:rsid w:val="0094560C"/>
    <w:rsid w:val="0098084C"/>
    <w:rsid w:val="009B2CD6"/>
    <w:rsid w:val="009D2B54"/>
    <w:rsid w:val="00A726AA"/>
    <w:rsid w:val="00A83147"/>
    <w:rsid w:val="00A85DDA"/>
    <w:rsid w:val="00AA50BB"/>
    <w:rsid w:val="00AE75D5"/>
    <w:rsid w:val="00B029D8"/>
    <w:rsid w:val="00B25EA8"/>
    <w:rsid w:val="00B43B95"/>
    <w:rsid w:val="00B51EE4"/>
    <w:rsid w:val="00B8570A"/>
    <w:rsid w:val="00BA5B67"/>
    <w:rsid w:val="00BC5598"/>
    <w:rsid w:val="00BE1924"/>
    <w:rsid w:val="00BE4306"/>
    <w:rsid w:val="00BF7B37"/>
    <w:rsid w:val="00C104AF"/>
    <w:rsid w:val="00C375E0"/>
    <w:rsid w:val="00C37F3A"/>
    <w:rsid w:val="00C77509"/>
    <w:rsid w:val="00C77C31"/>
    <w:rsid w:val="00C8349E"/>
    <w:rsid w:val="00C87D27"/>
    <w:rsid w:val="00CA5665"/>
    <w:rsid w:val="00CC2144"/>
    <w:rsid w:val="00CE067C"/>
    <w:rsid w:val="00CE4385"/>
    <w:rsid w:val="00D063B2"/>
    <w:rsid w:val="00D36626"/>
    <w:rsid w:val="00D46791"/>
    <w:rsid w:val="00D62E67"/>
    <w:rsid w:val="00DA6910"/>
    <w:rsid w:val="00DB3190"/>
    <w:rsid w:val="00DB751C"/>
    <w:rsid w:val="00DD5DDC"/>
    <w:rsid w:val="00E32997"/>
    <w:rsid w:val="00E41D8D"/>
    <w:rsid w:val="00E47E94"/>
    <w:rsid w:val="00E72894"/>
    <w:rsid w:val="00E72CBC"/>
    <w:rsid w:val="00E86CB6"/>
    <w:rsid w:val="00EA179D"/>
    <w:rsid w:val="00EC5885"/>
    <w:rsid w:val="00EE5775"/>
    <w:rsid w:val="00F362E5"/>
    <w:rsid w:val="00F418EA"/>
    <w:rsid w:val="00F43AAE"/>
    <w:rsid w:val="00F55208"/>
    <w:rsid w:val="00F57C62"/>
    <w:rsid w:val="00F84612"/>
    <w:rsid w:val="00F8474E"/>
    <w:rsid w:val="00FA32B0"/>
    <w:rsid w:val="00FB13D7"/>
    <w:rsid w:val="00FC75AC"/>
    <w:rsid w:val="00FE149D"/>
    <w:rsid w:val="00FE7286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B0477"/>
  <w15:docId w15:val="{2768F9AA-4654-46F0-818B-EE16AD19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C2B"/>
    <w:rPr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jc w:val="center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outlineLvl w:val="1"/>
    </w:pPr>
    <w:rPr>
      <w:rFonts w:ascii="Arial Narrow" w:hAnsi="Arial Narrow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2A6E"/>
    <w:rPr>
      <w:rFonts w:asciiTheme="majorHAnsi" w:eastAsiaTheme="majorEastAsia" w:hAnsiTheme="majorHAnsi" w:cstheme="majorBidi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2A6E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/>
    </w:rPr>
  </w:style>
  <w:style w:type="paragraph" w:styleId="Encabezado">
    <w:name w:val="header"/>
    <w:basedOn w:val="Normal"/>
    <w:link w:val="EncabezadoCar"/>
    <w:uiPriority w:val="99"/>
    <w:rsid w:val="000B5C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2A6E"/>
    <w:rPr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0B5C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2A6E"/>
    <w:rPr>
      <w:sz w:val="20"/>
      <w:szCs w:val="20"/>
      <w:lang w:val="es-ES_tradnl"/>
    </w:rPr>
  </w:style>
  <w:style w:type="paragraph" w:customStyle="1" w:styleId="LO-normal">
    <w:name w:val="LO-normal"/>
    <w:qFormat/>
    <w:rsid w:val="003D4C96"/>
    <w:pPr>
      <w:suppressAutoHyphens/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styleId="Prrafodelista">
    <w:name w:val="List Paragraph"/>
    <w:basedOn w:val="Normal"/>
    <w:uiPriority w:val="34"/>
    <w:qFormat/>
    <w:rsid w:val="005A1BAE"/>
    <w:pPr>
      <w:ind w:left="720"/>
      <w:contextualSpacing/>
    </w:pPr>
  </w:style>
  <w:style w:type="paragraph" w:customStyle="1" w:styleId="Default">
    <w:name w:val="Default"/>
    <w:qFormat/>
    <w:rsid w:val="005A1BAE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NormalWeb">
    <w:name w:val="Normal (Web)"/>
    <w:basedOn w:val="Normal"/>
    <w:uiPriority w:val="99"/>
    <w:unhideWhenUsed/>
    <w:rsid w:val="003661CE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rsid w:val="001D02A6"/>
    <w:pPr>
      <w:jc w:val="both"/>
    </w:pPr>
    <w:rPr>
      <w:rFonts w:ascii="Arial" w:hAnsi="Arial"/>
      <w:sz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1D02A6"/>
    <w:rPr>
      <w:rFonts w:ascii="Arial" w:hAnsi="Arial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8765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1744-FC27-4FBF-BE9D-AAC3B52B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906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Ual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Ual</dc:creator>
  <cp:keywords/>
  <dc:description/>
  <cp:lastModifiedBy>user</cp:lastModifiedBy>
  <cp:revision>83</cp:revision>
  <cp:lastPrinted>2006-02-20T08:49:00Z</cp:lastPrinted>
  <dcterms:created xsi:type="dcterms:W3CDTF">2022-02-14T14:03:00Z</dcterms:created>
  <dcterms:modified xsi:type="dcterms:W3CDTF">2024-03-21T16:49:00Z</dcterms:modified>
</cp:coreProperties>
</file>